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1" w:rsidRDefault="004D3F71" w:rsidP="004D3F71">
      <w:pPr>
        <w:jc w:val="center"/>
        <w:rPr>
          <w:b/>
          <w:sz w:val="28"/>
          <w:szCs w:val="28"/>
        </w:rPr>
      </w:pPr>
      <w:r w:rsidRPr="00691D65">
        <w:rPr>
          <w:b/>
          <w:sz w:val="28"/>
          <w:szCs w:val="28"/>
        </w:rPr>
        <w:t>Приказ Министерства здравоохранения и социального развития РФ</w:t>
      </w:r>
    </w:p>
    <w:p w:rsidR="004D3F71" w:rsidRPr="00691D65" w:rsidRDefault="004D3F71" w:rsidP="004D3F71">
      <w:pPr>
        <w:jc w:val="center"/>
        <w:rPr>
          <w:b/>
          <w:sz w:val="28"/>
          <w:szCs w:val="28"/>
        </w:rPr>
      </w:pPr>
      <w:r w:rsidRPr="00691D65">
        <w:rPr>
          <w:b/>
          <w:sz w:val="28"/>
          <w:szCs w:val="28"/>
        </w:rPr>
        <w:t>от 26 августа 2010 № 761н</w:t>
      </w:r>
      <w:r w:rsidR="009B3140">
        <w:rPr>
          <w:b/>
          <w:sz w:val="28"/>
          <w:szCs w:val="28"/>
        </w:rPr>
        <w:t xml:space="preserve">  </w:t>
      </w:r>
      <w:r w:rsidRPr="00691D65">
        <w:rPr>
          <w:b/>
          <w:sz w:val="28"/>
          <w:szCs w:val="28"/>
        </w:rPr>
        <w:t>«Об утверждении Единого квалификационн</w:t>
      </w:r>
      <w:r w:rsidRPr="00691D65">
        <w:rPr>
          <w:b/>
          <w:sz w:val="28"/>
          <w:szCs w:val="28"/>
        </w:rPr>
        <w:t>о</w:t>
      </w:r>
      <w:r w:rsidRPr="00691D65">
        <w:rPr>
          <w:b/>
          <w:sz w:val="28"/>
          <w:szCs w:val="28"/>
        </w:rPr>
        <w:t>го справочника  должн</w:t>
      </w:r>
      <w:r w:rsidRPr="00691D65">
        <w:rPr>
          <w:b/>
          <w:sz w:val="28"/>
          <w:szCs w:val="28"/>
        </w:rPr>
        <w:t>о</w:t>
      </w:r>
      <w:r w:rsidRPr="00691D65">
        <w:rPr>
          <w:b/>
          <w:sz w:val="28"/>
          <w:szCs w:val="28"/>
        </w:rPr>
        <w:t>стей руководителей, специалистов и служащих, раздел «Квалификационные характеристики должностей работников образования»</w:t>
      </w:r>
    </w:p>
    <w:p w:rsidR="004D3F71" w:rsidRDefault="004D3F71" w:rsidP="004D3F71">
      <w:pPr>
        <w:pStyle w:val="ConsPlusTitle"/>
        <w:widowControl/>
        <w:numPr>
          <w:ilvl w:val="0"/>
          <w:numId w:val="1"/>
        </w:numPr>
        <w:jc w:val="center"/>
        <w:rPr>
          <w:b w:val="0"/>
        </w:rPr>
      </w:pPr>
    </w:p>
    <w:p w:rsidR="00B474DE" w:rsidRPr="00B474DE" w:rsidRDefault="004D3F71" w:rsidP="004D3F71">
      <w:pPr>
        <w:numPr>
          <w:ilvl w:val="0"/>
          <w:numId w:val="1"/>
        </w:numPr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В соответствии с пунктом 5.2.52 Положения о Министерстве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>
        <w:rPr>
          <w:b/>
        </w:rPr>
        <w:t xml:space="preserve">                                  </w:t>
      </w:r>
    </w:p>
    <w:p w:rsidR="00B474DE" w:rsidRPr="00B474DE" w:rsidRDefault="00B474DE" w:rsidP="004D3F71">
      <w:pPr>
        <w:numPr>
          <w:ilvl w:val="0"/>
          <w:numId w:val="1"/>
        </w:numPr>
        <w:ind w:firstLine="567"/>
        <w:jc w:val="both"/>
        <w:rPr>
          <w:b/>
          <w:spacing w:val="20"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п </w:t>
      </w:r>
      <w:r>
        <w:rPr>
          <w:spacing w:val="20"/>
          <w:sz w:val="28"/>
          <w:szCs w:val="28"/>
        </w:rPr>
        <w:t>р и к а з ы в а ю:</w:t>
      </w:r>
      <w:r>
        <w:rPr>
          <w:b/>
          <w:spacing w:val="20"/>
          <w:sz w:val="28"/>
          <w:szCs w:val="28"/>
        </w:rPr>
        <w:t xml:space="preserve">  </w:t>
      </w:r>
    </w:p>
    <w:p w:rsidR="004D3F71" w:rsidRDefault="004D3F71" w:rsidP="004D3F71">
      <w:pPr>
        <w:pStyle w:val="Heading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Единый квалификационный справочник должностей  руков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дителей, специалистов и служащих, раздел «Квалификационные характер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стики должностей работников образования» согласно приложению.</w:t>
      </w:r>
    </w:p>
    <w:p w:rsidR="004D3F71" w:rsidRDefault="004D3F71" w:rsidP="004D3F71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Т.А. Голикова</w:t>
      </w:r>
    </w:p>
    <w:p w:rsidR="004D3F71" w:rsidRDefault="004D3F71" w:rsidP="004D3F7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России 6 октября 2010 г. </w:t>
      </w:r>
    </w:p>
    <w:p w:rsidR="004D3F71" w:rsidRDefault="004D3F71" w:rsidP="004D3F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18638</w:t>
      </w:r>
    </w:p>
    <w:p w:rsidR="004D3F71" w:rsidRDefault="004D3F71" w:rsidP="004D3F71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D3F71" w:rsidRDefault="004D3F71" w:rsidP="004D3F71">
      <w:pPr>
        <w:numPr>
          <w:ilvl w:val="0"/>
          <w:numId w:val="1"/>
        </w:numPr>
        <w:tabs>
          <w:tab w:val="clear" w:pos="0"/>
          <w:tab w:val="num" w:pos="4253"/>
        </w:tabs>
        <w:ind w:left="3828"/>
        <w:jc w:val="center"/>
        <w:rPr>
          <w:sz w:val="28"/>
          <w:szCs w:val="28"/>
        </w:rPr>
      </w:pPr>
    </w:p>
    <w:p w:rsidR="004D3F71" w:rsidRPr="009B3140" w:rsidRDefault="00B474DE" w:rsidP="004D3F71">
      <w:pPr>
        <w:numPr>
          <w:ilvl w:val="0"/>
          <w:numId w:val="1"/>
        </w:numPr>
        <w:tabs>
          <w:tab w:val="clear" w:pos="0"/>
          <w:tab w:val="num" w:pos="4253"/>
        </w:tabs>
        <w:ind w:left="3828"/>
        <w:jc w:val="center"/>
        <w:rPr>
          <w:sz w:val="28"/>
          <w:szCs w:val="28"/>
        </w:rPr>
      </w:pPr>
      <w:r w:rsidRPr="009B3140">
        <w:rPr>
          <w:sz w:val="28"/>
          <w:szCs w:val="28"/>
        </w:rPr>
        <w:br w:type="page"/>
      </w:r>
      <w:r w:rsidR="004D3F71" w:rsidRPr="009B3140">
        <w:rPr>
          <w:sz w:val="28"/>
          <w:szCs w:val="28"/>
        </w:rPr>
        <w:lastRenderedPageBreak/>
        <w:t>Приложение</w:t>
      </w:r>
      <w:r w:rsidR="009B3140" w:rsidRPr="009B3140">
        <w:rPr>
          <w:sz w:val="28"/>
          <w:szCs w:val="28"/>
        </w:rPr>
        <w:t xml:space="preserve"> </w:t>
      </w:r>
      <w:r w:rsidR="004D3F71" w:rsidRPr="009B3140">
        <w:rPr>
          <w:sz w:val="28"/>
          <w:szCs w:val="28"/>
        </w:rPr>
        <w:t>к приказу Минздравсоцразвития России от  26 августа 2010 г. № 761н</w:t>
      </w:r>
    </w:p>
    <w:p w:rsidR="004D3F71" w:rsidRDefault="004D3F71" w:rsidP="004D3F71">
      <w:pPr>
        <w:numPr>
          <w:ilvl w:val="0"/>
          <w:numId w:val="1"/>
        </w:numPr>
        <w:jc w:val="center"/>
        <w:rPr>
          <w:bCs/>
          <w:sz w:val="28"/>
          <w:szCs w:val="28"/>
        </w:rPr>
      </w:pP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>Единый квалификационный справочник</w:t>
      </w:r>
    </w:p>
    <w:p w:rsidR="001B71F2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 xml:space="preserve">должностей руководителей, специалистов и </w:t>
      </w: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>служ</w:t>
      </w:r>
      <w:r w:rsidRPr="00805458">
        <w:rPr>
          <w:b/>
          <w:bCs/>
          <w:caps/>
          <w:sz w:val="28"/>
          <w:szCs w:val="28"/>
        </w:rPr>
        <w:t>а</w:t>
      </w:r>
      <w:r w:rsidRPr="00805458">
        <w:rPr>
          <w:b/>
          <w:bCs/>
          <w:caps/>
          <w:sz w:val="28"/>
          <w:szCs w:val="28"/>
        </w:rPr>
        <w:t>щих</w:t>
      </w: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>Раздел</w:t>
      </w: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/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 xml:space="preserve">«Квалификационные характеристики должностей </w:t>
      </w:r>
    </w:p>
    <w:p w:rsidR="004D3F71" w:rsidRPr="00805458" w:rsidRDefault="004D3F71" w:rsidP="004D3F71">
      <w:pPr>
        <w:numPr>
          <w:ilvl w:val="0"/>
          <w:numId w:val="1"/>
        </w:numPr>
        <w:jc w:val="center"/>
        <w:rPr>
          <w:bCs/>
          <w:caps/>
          <w:sz w:val="28"/>
          <w:szCs w:val="28"/>
        </w:rPr>
      </w:pPr>
      <w:r w:rsidRPr="00805458">
        <w:rPr>
          <w:b/>
          <w:bCs/>
          <w:caps/>
          <w:sz w:val="28"/>
          <w:szCs w:val="28"/>
        </w:rPr>
        <w:t>работников образования»</w:t>
      </w:r>
      <w:r w:rsidRPr="00805458">
        <w:rPr>
          <w:bCs/>
          <w:caps/>
          <w:sz w:val="28"/>
          <w:szCs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ОБЩИЕ  ПОЛОЖЕНИЯ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«Квалификационные характеристики должностей работников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 Единого квалификационного справочника должностей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специалистов и служащих (далее – ЕКС) предназначен для 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«Общие положения»,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«Должности руководителей»,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«Должности педагогических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ков»,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«Должности учебно-вспомогательного персонала».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Квалификационные характеристики применяются в качестве нормативных документов</w:t>
      </w:r>
      <w:r>
        <w:rPr>
          <w:sz w:val="28"/>
          <w:szCs w:val="28"/>
        </w:rPr>
        <w:t xml:space="preserve"> или служат основой для разработки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инструкций, содержащих конкретный перечень должностных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работников,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работников.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должностные обязанности, включенные в квалификационную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ристику определенной должности, могут быть распределены между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кими исполнителями.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0570">
        <w:rPr>
          <w:b/>
          <w:sz w:val="28"/>
          <w:szCs w:val="28"/>
        </w:rPr>
        <w:t>Квалификационная характеристика каждой должности имеет три раздела: «Должностные обязанности», «Должен знать» и «Требов</w:t>
      </w:r>
      <w:r w:rsidRPr="00A90570">
        <w:rPr>
          <w:b/>
          <w:sz w:val="28"/>
          <w:szCs w:val="28"/>
        </w:rPr>
        <w:t>а</w:t>
      </w:r>
      <w:r w:rsidRPr="00A90570">
        <w:rPr>
          <w:b/>
          <w:sz w:val="28"/>
          <w:szCs w:val="28"/>
        </w:rPr>
        <w:t>ния к кв</w:t>
      </w:r>
      <w:r w:rsidRPr="00A90570">
        <w:rPr>
          <w:b/>
          <w:sz w:val="28"/>
          <w:szCs w:val="28"/>
        </w:rPr>
        <w:t>а</w:t>
      </w:r>
      <w:r w:rsidRPr="00A90570">
        <w:rPr>
          <w:b/>
          <w:sz w:val="28"/>
          <w:szCs w:val="28"/>
        </w:rPr>
        <w:t>лификации».</w:t>
      </w:r>
      <w:r>
        <w:rPr>
          <w:sz w:val="28"/>
          <w:szCs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нородности и взаимосвязанности работ, позволяющих обеспечить 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специализацию по должностям служащих.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«Должен знать» содержатся основные требования,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ляемые к работнику в отношении специальных знаний, а также знаний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В разделе «Требования к квалификации» определены необходимые для выполнения должностных обязанностей уровень профессиональной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работника, удостоверяемый документами об образовании, </w:t>
      </w:r>
      <w:r>
        <w:rPr>
          <w:spacing w:val="-1"/>
          <w:sz w:val="28"/>
          <w:szCs w:val="28"/>
        </w:rPr>
        <w:t>а также тр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бования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При разработке должностных инструкций допускается уточнение перечня работ, которые свойственны соответствующей должности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по санитарно-эпидемиологическим, климатическим и иным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целях совершенствования организации и повышения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труда работников учреждения возможно расширение круга их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разработке должностных инструкций по должностям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относящимся к общеотраслевым должностям служащих, а также по должностям работников, свойственным другим видам 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(медицинские работники, работники культуры: художественные руководители, дирижеры, режиссеры, балетмейстеры, хормейстеры,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организационно-педагогических условиях.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наименование «старший» применяется при условии, если работник наряду с выполнением обязанностей, предусмотренных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нимаемой должности, осуществляет руководство подчиненными ему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4D3F71" w:rsidRPr="00A90570" w:rsidRDefault="004D3F71" w:rsidP="004D3F7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F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70">
        <w:rPr>
          <w:rFonts w:ascii="Times New Roman" w:hAnsi="Times New Roman" w:cs="Times New Roman"/>
          <w:b/>
          <w:sz w:val="28"/>
          <w:szCs w:val="28"/>
        </w:rPr>
        <w:t>Лица, не имеющие специальной подготовки или стажа работы,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разделе «Требования к квалификации», но обладающие достаточным практическим опытом и компетентностью, выполняющие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и в полном объеме возложенные на них должностные обязанности, </w:t>
      </w:r>
      <w:r w:rsidRPr="00A90570">
        <w:rPr>
          <w:rFonts w:ascii="Times New Roman" w:hAnsi="Times New Roman" w:cs="Times New Roman"/>
          <w:b/>
          <w:sz w:val="28"/>
          <w:szCs w:val="28"/>
        </w:rPr>
        <w:t>по р</w:t>
      </w:r>
      <w:r w:rsidRPr="00A90570">
        <w:rPr>
          <w:rFonts w:ascii="Times New Roman" w:hAnsi="Times New Roman" w:cs="Times New Roman"/>
          <w:b/>
          <w:sz w:val="28"/>
          <w:szCs w:val="28"/>
        </w:rPr>
        <w:t>е</w:t>
      </w:r>
      <w:r w:rsidRPr="00A90570">
        <w:rPr>
          <w:rFonts w:ascii="Times New Roman" w:hAnsi="Times New Roman" w:cs="Times New Roman"/>
          <w:b/>
          <w:sz w:val="28"/>
          <w:szCs w:val="28"/>
        </w:rPr>
        <w:t>комендации аттестационной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910">
        <w:rPr>
          <w:rFonts w:ascii="Times New Roman" w:hAnsi="Times New Roman" w:cs="Times New Roman"/>
          <w:sz w:val="28"/>
          <w:szCs w:val="28"/>
        </w:rPr>
        <w:t>в порядке исключения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570">
        <w:rPr>
          <w:rFonts w:ascii="Times New Roman" w:hAnsi="Times New Roman" w:cs="Times New Roman"/>
          <w:b/>
          <w:sz w:val="28"/>
          <w:szCs w:val="28"/>
        </w:rPr>
        <w:t>могут быть назначены на соответствующие должности так же, как и лица, имеющие сп</w:t>
      </w:r>
      <w:r w:rsidRPr="00A90570">
        <w:rPr>
          <w:rFonts w:ascii="Times New Roman" w:hAnsi="Times New Roman" w:cs="Times New Roman"/>
          <w:b/>
          <w:sz w:val="28"/>
          <w:szCs w:val="28"/>
        </w:rPr>
        <w:t>е</w:t>
      </w:r>
      <w:r w:rsidRPr="00A90570">
        <w:rPr>
          <w:rFonts w:ascii="Times New Roman" w:hAnsi="Times New Roman" w:cs="Times New Roman"/>
          <w:b/>
          <w:sz w:val="28"/>
          <w:szCs w:val="28"/>
        </w:rPr>
        <w:t>циальную подготовку и стаж работы.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</w:pPr>
    </w:p>
    <w:p w:rsidR="004D3F71" w:rsidRDefault="004D3F71" w:rsidP="004D3F7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ДОЛЖНОСТИ РУКОВОДИТЕЛЕЙ</w:t>
      </w:r>
    </w:p>
    <w:p w:rsidR="004D3F71" w:rsidRDefault="004D3F71" w:rsidP="004D3F71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</w:p>
    <w:p w:rsidR="004D3F71" w:rsidRDefault="004D3F71" w:rsidP="004D3F71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(директор, заведующий, начальник) </w:t>
      </w:r>
    </w:p>
    <w:p w:rsidR="004D3F71" w:rsidRDefault="004D3F71" w:rsidP="004D3F71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образовательного учреждения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</w:rPr>
      </w:pP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Осуществляет руководство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учреждением в соответствии с законами и иными нормативными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выми актами, уставом образовательного учреждения. Обеспечивает систе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генты обучающихся </w:t>
      </w:r>
      <w:r>
        <w:rPr>
          <w:rFonts w:ascii="Times New Roman" w:hAnsi="Times New Roman"/>
          <w:sz w:val="28"/>
          <w:szCs w:val="28"/>
        </w:rPr>
        <w:t>(воспитанников, детей), об</w:t>
      </w:r>
      <w:r>
        <w:rPr>
          <w:rFonts w:ascii="Times New Roman" w:hAnsi="Times New Roman"/>
          <w:sz w:val="28"/>
        </w:rPr>
        <w:t>еспечивает охрану их жизни и здоровья во время образовательного процесса, соблюдение прав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свобод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и работников образовательного учре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дения в установленном законодательством Российской Федерации порядке. Определяет стратегию, цели и задачи развития образовательного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принимает решения о программном планировании его работы, участии образовательного учреждения в различных  программах и проектах,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обесп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чивает соблюдение требований, предъявляемых к условиям образовательного процесса, образовательным программам, результатам деятельности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учреждения и к качеству образования, непрерывное повышение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чества образования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Обеспечивает объе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тивность оценки качества образования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(воспитанников, детей) </w:t>
      </w:r>
      <w:r>
        <w:rPr>
          <w:rFonts w:ascii="Times New Roman" w:hAnsi="Times New Roman"/>
          <w:sz w:val="28"/>
        </w:rPr>
        <w:t>в образовательном учреждении. Совместно с советом образовательного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реждения и общественными организациями осуществляет разработку,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ждение и реализацию программ развития образовательного учреждения,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разовательной программы образовательного учреждения, учебных планов, учебных программ курсов, дисциплин, годовых календарных учебных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фиков, устава и правил внутреннего трудового распорядка образовательного учреждения. Создает условия для внедрения инноваций, обеспечивает 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мирование и реализацию инициатив работников образовательного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направленных на улучшение работы образовательного учреждения 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вышение качества образования, поддерживает благоприятный морально-психологический климат в коллективе. В пределах своих полномочий расп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ряжается бюджетными средствами, обеспечивает </w:t>
      </w:r>
      <w:r>
        <w:rPr>
          <w:rFonts w:ascii="Times New Roman" w:hAnsi="Times New Roman"/>
          <w:sz w:val="28"/>
          <w:szCs w:val="28"/>
        </w:rPr>
        <w:t>результативность и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тивность их использования</w:t>
      </w:r>
      <w:r>
        <w:rPr>
          <w:rFonts w:ascii="Times New Roman" w:hAnsi="Times New Roman"/>
          <w:sz w:val="28"/>
        </w:rPr>
        <w:t>. В пределах установленных средств формирует фонд оплаты труда с разделением его на базовую и стимулирующую часть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 подбор и расстановку кадров. Создает условия для непрерывного пов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шения квалификации работников. Обеспечивает установление заработной платы работников образовательного учреждения, в том числе стимулиру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lastRenderedPageBreak/>
        <w:t>щей части (надбавок, доплат к окладам (должностным окладам) ставкам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работной платы работников) выплату в полном размере</w:t>
      </w:r>
      <w:r>
        <w:rPr>
          <w:rFonts w:ascii="Times New Roman" w:hAnsi="Times New Roman"/>
          <w:sz w:val="28"/>
          <w:szCs w:val="28"/>
        </w:rPr>
        <w:t xml:space="preserve"> причитающейся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ботникам заработной платы в сроки, установленные коллективным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ром, правилами внутреннего трудового распорядка, трудовыми договорами. Принимает меры по обеспечению безопасности и условий труда,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вующих требованиям охраны труда. Принимает меры  по обеспечению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зовательного учреждения квалифицированными кадрами, рациональному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пользованию и развитию их профессиональных знаний и опыта, обеспечив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формирование резерва кадров в целях замещения вакантных должностей в образовательном учреждении.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лению дисциплины труда. Создает условия, обеспечивающие участие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в управлении образовательным учреждением. Принимает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локальные нормативные акты образовательного учреждения, содержащие нормы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вого права, в том числе по вопросам установления  </w:t>
      </w:r>
      <w:r>
        <w:rPr>
          <w:rFonts w:ascii="Times New Roman" w:hAnsi="Times New Roman"/>
          <w:sz w:val="28"/>
        </w:rPr>
        <w:t>системы оплаты труда</w:t>
      </w:r>
      <w:r>
        <w:rPr>
          <w:rFonts w:ascii="Times New Roman" w:hAnsi="Times New Roman"/>
          <w:sz w:val="28"/>
          <w:szCs w:val="28"/>
        </w:rPr>
        <w:t xml:space="preserve"> с учетом мнения представительного органа работников. </w:t>
      </w:r>
      <w:r>
        <w:rPr>
          <w:rFonts w:ascii="Times New Roman" w:hAnsi="Times New Roman"/>
          <w:sz w:val="28"/>
        </w:rPr>
        <w:t>Планирует, координ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рует и контролирует работу структурных подразделений, педагогических и других работников образовательного учреждения. Обеспечивает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реждение в государственных, муниципальных, общественных и иных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нах, учреждениях, иных организациях. Содействует деятельности учител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ских (педагогических), психологических организаций и методических объ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учредителю ежегодного отчета о поступлении, расходовании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и материальных средств и публичного отчёта о деятельности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тельного учреждения в целом.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 правила по охране труда и пожа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ной безопасности.</w:t>
      </w:r>
      <w:r>
        <w:rPr>
          <w:rFonts w:ascii="Times New Roman" w:hAnsi="Times New Roman"/>
          <w:i/>
          <w:sz w:val="28"/>
        </w:rPr>
        <w:t xml:space="preserve">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ность; Конвенцию о правах ребенка; </w:t>
      </w:r>
      <w:r>
        <w:rPr>
          <w:sz w:val="28"/>
        </w:rPr>
        <w:t>педагогику; достижения современной психолого-педагогической науки и практики; психологию; основы физиол</w:t>
      </w:r>
      <w:r>
        <w:rPr>
          <w:sz w:val="28"/>
        </w:rPr>
        <w:t>о</w:t>
      </w:r>
      <w:r>
        <w:rPr>
          <w:sz w:val="28"/>
        </w:rPr>
        <w:t xml:space="preserve">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обучения, реализации компетентностного подхода, развивающего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чения; методы убеждения, аргументации своей позиции,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тактов с обучающимися (воспитанниками, детьми) разного возраста,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(лицами, их заменяющими), коллегами по работе; технологии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причин конфликтных ситуаций, их профилактики и разрешения; основы работы с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 гражданское, администрати</w:t>
      </w:r>
      <w:r>
        <w:rPr>
          <w:sz w:val="28"/>
        </w:rPr>
        <w:t>в</w:t>
      </w:r>
      <w:r>
        <w:rPr>
          <w:sz w:val="28"/>
        </w:rPr>
        <w:t>ное, трудовое, бюджетное, налоговое законодательство в части, касающейся регулирования деятельности образовательных учреждений и органов упра</w:t>
      </w:r>
      <w:r>
        <w:rPr>
          <w:sz w:val="28"/>
        </w:rPr>
        <w:t>в</w:t>
      </w:r>
      <w:r>
        <w:rPr>
          <w:sz w:val="28"/>
        </w:rPr>
        <w:t xml:space="preserve">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</w:t>
      </w:r>
      <w:r>
        <w:rPr>
          <w:sz w:val="28"/>
        </w:rPr>
        <w:t>р</w:t>
      </w:r>
      <w:r>
        <w:rPr>
          <w:sz w:val="28"/>
        </w:rPr>
        <w:t>ной безопасности.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>. Высшее профессиональное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по направлениям подготовки «Государственное и муниципальное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ление», «Менеджмент», «Управление персоналом» и стаж работы на педаг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гических должностях не менее 5 лет, или высшее профессиональное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 и дополнительное профессиональное образование в области государс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Заместитель руководителя (директора, заведующего, 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начальника) образовательного учреждения 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rPr>
          <w:rFonts w:ascii="Times New Roman" w:hAnsi="Times New Roman"/>
          <w:sz w:val="28"/>
        </w:rPr>
      </w:pP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Должностные обязанности.</w:t>
      </w:r>
      <w:r>
        <w:rPr>
          <w:rFonts w:ascii="Times New Roman" w:hAnsi="Times New Roman"/>
          <w:sz w:val="28"/>
        </w:rPr>
        <w:t xml:space="preserve">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ния,  других педагогических и иных работников, а также разработку учебно-методической и иной документации, необходимой для деятельности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вательного учреждения. Обеспечивает использование и совершенствование методов организации образовательного процесса и современных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технологий, в том числе дистанционных. Осуществляет контроль за качеством образовательного (учебно-воспитательного) процесса, объекти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ностью оценки результатов образовательной деятельности обучающихся,  работой кружков и факультативов, </w:t>
      </w:r>
      <w:r>
        <w:rPr>
          <w:rFonts w:ascii="Times New Roman" w:hAnsi="Times New Roman"/>
          <w:color w:val="000000"/>
          <w:sz w:val="28"/>
          <w:szCs w:val="28"/>
        </w:rPr>
        <w:t>обеспечением уровня подготовки 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чающихся, соответствующего требованиям федерального государственного образовательного стандарта, федеральных государственных требований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ганизует работу по подготовке и проведению экзаменов. Координирует вза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модействие между представителями педагогической науки и практики.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низует просветительскую работу для родителей (лиц, их заменяющих). Ок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зывает помощь педагогическим работникам в освоении и разработке иннов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ционных программ и технологий. Организует учебно-воспитательную, мет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дическую, культурно-массовую, внеклассную работу. Осуществляет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lastRenderedPageBreak/>
        <w:t>троль за учебной нагрузкой обучающихся, воспитанников. Составляет расп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сание учебных занятий и других видов учебной и воспитательной (в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ле культурно-досуговой) деятельности. Обеспечивает своевременное соста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ление, утверждение, представление отчетной документации. Оказывает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мощь обучающимся (воспитанникам, детям) в проведении культурно-просветительских и оздоровительных мероприятий. Осуществляет компле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тование и принимает меры по сохранению контингента обучающихся (во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питанников, детей) в кружках. Участвует в подборе и расстановке педагог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кадров, организует повышение их квалификации и профессиональн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 литературой. Осуществляет контроль за состоянием медицинского обслуживания обучающихся (воспитанников, детей), жилищно-бытовых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ловий в общежитиях. При выполнении обязанностей заместителя руковод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теля образовательного учреждения по административно-хозяйственной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те (части) осуществляет руководство хозяйственной деятельностью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вательного учреждения. Осуществляет контроль за хозяйственным обслуж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ванием и надлежащим состоянием образовательного учреждения. Организует  контроль за рациональным расходованием материалов и финансовых средств образовательного учреждения. Принимает меры по расширению хозяйстве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самостоятельности образовательного учреждения, своевременному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ключению необходимых договоров, привлечению для осуществления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тельности, предусмотренной уставом образовательного учреждения, допо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нительных источников финансовых и материальных средств. Организует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боту по проведению анализа и оценки финансовых результатов деятельности образовательного учреждения, разработке и реализации мероприятий по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вышению эффективности использования бюджетных средств. Обеспечивает контроль за своевременным и полным выполнением договорных обяз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тельств, порядка оформления финансово-хозяйственных операций. Приним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ет меры по обеспечению необходимых социально-бытовых условий  для об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чающихся, воспитанников и работников образовательного учреждения.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товит отчет учредителю о поступлении и расходовании финансовых и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риальных средств. Руководит работами по благоустройству, озеленению и уборке территории образовательного учреждения. Координирует работу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чиненных ему служб и структурных подразделений. 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ность; Конвенцию о правах ребенка; </w:t>
      </w:r>
      <w:r>
        <w:rPr>
          <w:sz w:val="28"/>
        </w:rPr>
        <w:t>педагогику; достижения современной психолого-педагогической науки и практики; психологию; основы физиол</w:t>
      </w:r>
      <w:r>
        <w:rPr>
          <w:sz w:val="28"/>
        </w:rPr>
        <w:t>о</w:t>
      </w:r>
      <w:r>
        <w:rPr>
          <w:sz w:val="28"/>
        </w:rPr>
        <w:t xml:space="preserve">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обучения, реализации компетентностного подхода, развивающего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чения; методы убеждения, аргументации своей позиции,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тактов с обучающимися (воспитанниками, детьми) разного возраста,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(лицами, их заменяющими), коллегами по работе; технологии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причин конфликтных ситуаций, их профилактики и разрешения; основы работы с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 гражданское, администрати</w:t>
      </w:r>
      <w:r>
        <w:rPr>
          <w:sz w:val="28"/>
        </w:rPr>
        <w:t>в</w:t>
      </w:r>
      <w:r>
        <w:rPr>
          <w:sz w:val="28"/>
        </w:rPr>
        <w:t>ное, трудовое, бюджетное, налоговое законодательство в части, касающейся регулирования деятельности образовательных учреждений и органов упра</w:t>
      </w:r>
      <w:r>
        <w:rPr>
          <w:sz w:val="28"/>
        </w:rPr>
        <w:t>в</w:t>
      </w:r>
      <w:r>
        <w:rPr>
          <w:sz w:val="28"/>
        </w:rPr>
        <w:t xml:space="preserve">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</w:t>
      </w:r>
      <w:r>
        <w:rPr>
          <w:sz w:val="28"/>
        </w:rPr>
        <w:t>р</w:t>
      </w:r>
      <w:r>
        <w:rPr>
          <w:sz w:val="28"/>
        </w:rPr>
        <w:t>ной безопасности.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>. Высшее профессиональное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по направлениям подготовки «Государственное и муниципальное 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ление», «Менеджмент», «Управление персоналом» и стаж работы на педаг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гических или руководящих должностях не менее 5 лет, или высшее профе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(заведующий, начальник, директор,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управляющий) структурного подразделения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bCs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тием, учебным хозяйством, производственной практикой и другими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турными подразделениями (далее – структурное подразделение). Организует текущее и перспективное планирование деятельности структурного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 с учетом целей, задач и направлений, для реализации которых оно создано, обеспечивает контроль за выполнением плановых заданий,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нирует работу преподавателей, воспитателей и других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</w:t>
      </w:r>
      <w:r>
        <w:rPr>
          <w:sz w:val="28"/>
          <w:szCs w:val="28"/>
        </w:rPr>
        <w:lastRenderedPageBreak/>
        <w:t>результатов учебной и внеучебной деятельности обучающихся,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ков, </w:t>
      </w:r>
      <w:r>
        <w:rPr>
          <w:color w:val="000000"/>
          <w:sz w:val="28"/>
          <w:szCs w:val="28"/>
        </w:rPr>
        <w:t>обеспечением уровня подготовки обучающихся, воспитанников,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ветствующего требованиям федерального государственного образовательн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стандарта</w:t>
      </w:r>
      <w:r>
        <w:rPr>
          <w:sz w:val="28"/>
          <w:szCs w:val="28"/>
        </w:rPr>
        <w:t>. Создает условия для разработки рабочих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структурного подразделения. Оказывает помощь педагогическим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в освоении и разработке инновационных программ и технологий. Организует работу по подготовке и проведению итоговой аттестации,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светительскую работу для родителей. Организует методическую, культурно-массовую, внеклассную работу. Осуществляет контроль за учебной нагру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кой обучающихся (воспитанников, детей). Участвует в комплектовании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тингента обучающихся (воспитанников, детей) и принимает меры по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хранению, участвует в составлении расписания учебных занятий и других видов деятельности обучающихся (воспитанников, детей). Вносит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совершенствованию образовательного процесса и 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 учреждением. Участвует в подборе и расстановке педагогических и иных кадров, в организации повышения их квалификации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мастерства. Принимает участие в подготовке и проведении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педагогических и других работников учреждения. Обеспечивает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временное составление установленной отчетной документации. Принимает участие в развитии и укреплении учебно-материальной базы учреждения,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нащении мастерских, учебных лабораторий и кабинетов современным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турой, периодическими изданиями, в методическом обеспечении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процесса. Осуществляет контроль за состоянием медицинского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обучающихся, воспитанников. Организует заключение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ждения. 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ность; Конвенцию о правах ребенка; </w:t>
      </w:r>
      <w:r>
        <w:rPr>
          <w:sz w:val="28"/>
        </w:rPr>
        <w:t>педагогику; достижения современной психолого-педагогической науки и практики; психологию; основы физиол</w:t>
      </w:r>
      <w:r>
        <w:rPr>
          <w:sz w:val="28"/>
        </w:rPr>
        <w:t>о</w:t>
      </w:r>
      <w:r>
        <w:rPr>
          <w:sz w:val="28"/>
        </w:rPr>
        <w:t xml:space="preserve">гии, гигиены; теорию и методы управления образовательными системами; </w:t>
      </w:r>
      <w:r>
        <w:rPr>
          <w:sz w:val="28"/>
          <w:szCs w:val="28"/>
        </w:rPr>
        <w:t>современные педагогические технологии продуктивного,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обучения, реализации компетентностного подхода, развивающего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чения; методы убеждения, аргументации своей позиции,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тактов с обучающимися (воспитанниками, детьми) разного возраста,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(лицами, их заменяющими), коллегами по работе; технологии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причин конфликтных ситуаций, их профилактики и разрешения; основы работы с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 xml:space="preserve">тронной почтой и браузерами, мультимедийным оборудованием; </w:t>
      </w:r>
      <w:r>
        <w:rPr>
          <w:sz w:val="28"/>
        </w:rPr>
        <w:t>основы экономики, социологии; способы организации финансово-хозяйственной деятельности образовательного учреждения; гражданское, администрати</w:t>
      </w:r>
      <w:r>
        <w:rPr>
          <w:sz w:val="28"/>
        </w:rPr>
        <w:t>в</w:t>
      </w:r>
      <w:r>
        <w:rPr>
          <w:sz w:val="28"/>
        </w:rPr>
        <w:t>ное, трудовое, бюджетное, налоговое законодательство в части, касающейся регулирования деятельности образовательных учреждений и органов упра</w:t>
      </w:r>
      <w:r>
        <w:rPr>
          <w:sz w:val="28"/>
        </w:rPr>
        <w:t>в</w:t>
      </w:r>
      <w:r>
        <w:rPr>
          <w:sz w:val="28"/>
        </w:rPr>
        <w:t xml:space="preserve">ления образованием различных уровней; основы менеджмента, управления персоналом; </w:t>
      </w:r>
      <w:r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  <w:r>
        <w:rPr>
          <w:sz w:val="28"/>
        </w:rPr>
        <w:t>правила по охране труда и пожа</w:t>
      </w:r>
      <w:r>
        <w:rPr>
          <w:sz w:val="28"/>
        </w:rPr>
        <w:t>р</w:t>
      </w:r>
      <w:r>
        <w:rPr>
          <w:sz w:val="28"/>
        </w:rPr>
        <w:t>ной безопасности.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квалификации.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 профессиональное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</w:rPr>
        <w:t xml:space="preserve"> по специальности</w:t>
      </w:r>
      <w:r>
        <w:rPr>
          <w:rFonts w:ascii="Times New Roman" w:hAnsi="Times New Roman"/>
          <w:sz w:val="28"/>
          <w:szCs w:val="28"/>
        </w:rPr>
        <w:t>, соответствующей профилю структурного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образовательного учреждения, и стаж работы по специальности,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ствующей профилю структурного подразделения 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не менее 3 лет.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мастер </w:t>
      </w:r>
    </w:p>
    <w:p w:rsidR="004D3F71" w:rsidRPr="003E26F4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</w:t>
      </w:r>
      <w:r>
        <w:rPr>
          <w:sz w:val="28"/>
          <w:szCs w:val="28"/>
        </w:rPr>
        <w:t>. Руководит практическими занятиями и учебно-производственными работами по профессиональному (производс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венному) обучению, участвует в проведении работы по профессиональной ориентации обучающихся образовательных учреждений (подразделений)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и/или среднего профессионального образования. Руководит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мастеров производственного обучения. Организует поставку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обучения оборудования и соответствующее оснащение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нятий. Принимает меры к своевременному обеспечению обучающихся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рудованием, инструментами, материалами и средствами обучения.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соблюдение безопасности труда, а также овладение обучающимися передовыми методами труда, современной техникой и технологией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водства. Контролирует выполнение практических работ и </w:t>
      </w:r>
      <w:r>
        <w:rPr>
          <w:color w:val="000000"/>
          <w:sz w:val="28"/>
          <w:szCs w:val="28"/>
        </w:rPr>
        <w:t>уровень подгото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 обучающихся, соответствующий требованиям федерального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образовательного стандарта</w:t>
      </w:r>
      <w:r>
        <w:rPr>
          <w:sz w:val="28"/>
          <w:szCs w:val="28"/>
        </w:rPr>
        <w:t>. Принимает участие в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образовательного учреждения, направленной на привлечение</w:t>
      </w:r>
      <w:r>
        <w:rPr>
          <w:sz w:val="28"/>
        </w:rPr>
        <w:t xml:space="preserve"> д</w:t>
      </w:r>
      <w:r>
        <w:rPr>
          <w:sz w:val="28"/>
        </w:rPr>
        <w:t>о</w:t>
      </w:r>
      <w:r>
        <w:rPr>
          <w:sz w:val="28"/>
        </w:rPr>
        <w:t>полнительных источников финансовых и материальных средств, в т.ч. св</w:t>
      </w:r>
      <w:r>
        <w:rPr>
          <w:sz w:val="28"/>
        </w:rPr>
        <w:t>я</w:t>
      </w:r>
      <w:r>
        <w:rPr>
          <w:sz w:val="28"/>
        </w:rPr>
        <w:t>занной с</w:t>
      </w:r>
      <w:r>
        <w:rPr>
          <w:sz w:val="28"/>
          <w:szCs w:val="28"/>
        </w:rPr>
        <w:t xml:space="preserve"> изготовлением качественной продукции и оказанием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 Принимает участие в заключении договоров с организациями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учебной практики (производственного обучения) и осуществляет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их выполнением. Обеспечивает подготовку обучающихся к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квалификационных работ и сдаче квалификационных экзаменов.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ствует в работе предметных (цикловых) комиссий (методических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ний), конференций, семинаров. Способствует общеобразовательному,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фессиональному, культурному развитию обучающихся, привлекает их к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ническому творчеству.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</w:t>
      </w:r>
      <w:r>
        <w:rPr>
          <w:sz w:val="28"/>
          <w:szCs w:val="28"/>
        </w:rPr>
        <w:lastRenderedPageBreak/>
        <w:t>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ность; Конвенцию о правах ребенка; педагогику, педагогическую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гию; достижения современной психолого-педагогической науки и практики; основы физиологии, гигиены; теорию и методы управления образовательн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экономики, права, социологии, финансово-хозяйственной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образовательного учреждения; административное, трудовое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тельство; основы работы с текстовыми редакторами, электронными таблиц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  <w:r>
        <w:rPr>
          <w:b/>
          <w:bCs/>
          <w:sz w:val="28"/>
          <w:szCs w:val="28"/>
        </w:rPr>
        <w:t xml:space="preserve">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ДОЛЖНОСТИ ПЕДАГОГИЧЕСКИХ РАБОТНИКОВ</w:t>
      </w:r>
    </w:p>
    <w:p w:rsidR="004D3F71" w:rsidRDefault="004D3F71" w:rsidP="004D3F71">
      <w:pPr>
        <w:numPr>
          <w:ilvl w:val="0"/>
          <w:numId w:val="1"/>
        </w:numPr>
        <w:ind w:firstLine="709"/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обучение и воспитание обучающихся с учетом их психолого-физиологических особенностей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цифики преподаваемого предмета, способствует формированию общей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личности, социализации, осознанного выбора и освоения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и учебно-методическое обеспечение, включая цифровые образовательные ресурсы. Проводит учебные занятия, опираясь на достижения в области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дагогической и психологической наук, возрастной психологии и школьной гигиены, а также современных информационных технологий и методик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Планирует и осуществляет учебный процесс в соответствии с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программой образовательного учреждения, разрабатывает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чую программу по предмету, курсу на основе примерных основных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и обеспечивает ее выполнение, организуя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держивая разнообразные виды деятельности обучающихся, ориентируясь на личность обучающегося, развитие его мотивации, познавательных интересов, </w:t>
      </w:r>
      <w:r>
        <w:rPr>
          <w:sz w:val="28"/>
          <w:szCs w:val="28"/>
        </w:rPr>
        <w:lastRenderedPageBreak/>
        <w:t>способностей, организует самостоятельную деятельность обучающихся, в том числе исследовательскую, реализует проблемное обучение,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связь обучения по предмету (курсу, программе) с практикой, обсуждает с обучающимися актуальные события современности. Обеспечивает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подтверждение обучающимися уровней образования (образовательных цензов). Оценивает эффективность и результаты  обучения обучающихся по предмету (курсу, программе), учитывая освоение знаний, овладение умени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развитие опыта творческой деятельности, познавательного интереса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уважая человеческое достоинство, честь и репутацию обучающихся. Осуществляет контрольно-оценочную деятельность в образовательном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с использованием современных способов оценивания в условиях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 (ведение электронных форм документации, в том числе электронного журнала и дневников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олжен знать: </w:t>
      </w:r>
      <w:r>
        <w:rPr>
          <w:bCs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по преподаваемому предмету; методику воспитательной работы;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оснащению и оборудованию учебных кабинетов и подсобных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 ним; средства обучения и их дидактические возможности; основы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организации труда; нормативные документы по вопросам обучения и воспитания детей и молодежи; теорию и методы управления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экономики, 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распорядка образовательного учреждения; правила по охране труда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по направлению подготовки «Образование и педагогика» или в области, соответствующей преподаваем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образовательном учреждении без предъявления требований к стажу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боты. </w:t>
      </w:r>
    </w:p>
    <w:p w:rsidR="004D3F71" w:rsidRPr="00367CF2" w:rsidRDefault="00367CF2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 w:rsidRPr="00367CF2">
        <w:rPr>
          <w:b/>
          <w:sz w:val="28"/>
          <w:szCs w:val="28"/>
        </w:rPr>
        <w:br w:type="page"/>
      </w:r>
      <w:r w:rsidR="004D3F71" w:rsidRPr="00367CF2">
        <w:rPr>
          <w:b/>
          <w:sz w:val="28"/>
          <w:szCs w:val="28"/>
        </w:rPr>
        <w:lastRenderedPageBreak/>
        <w:t>Преподаватель</w:t>
      </w:r>
      <w:r w:rsidR="004D3F71">
        <w:rPr>
          <w:rStyle w:val="afb"/>
          <w:b/>
          <w:sz w:val="28"/>
          <w:szCs w:val="28"/>
        </w:rPr>
        <w:footnoteReference w:id="2"/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Проводит обучение обучающихся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федеральных государственных образовательных стандартов. Организует и контролирует их самостоятельную работу,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дуальные образовательные траектории (программы), используя наиболее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фективные формы, методы и средства обучения, новые образовательные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нологии, включая информационные. Содействует развитию личности, тала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способностей обучающихся, формированию их общей культуры,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ширению социальной сферы в их воспитании. Обеспечивает достижение и подтверждение обучающимися уровней образования (образовательных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зов). Оценивает эффективность обучения предмету (дисциплине, курсу)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учитывая освоение ими знаний, овладение умениями, применение полученных навыков, развитие опыта творческой деятельности,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интереса, используя компьютерные технологии, в т.ч. текстовые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торы и электронные таблицы в своей деятельности. Соблюдает права 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с использованием современных способов оценивания в условиях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 (в т.ч. ведение электронных форм документации). Вносит предложения по совершенствованию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 в образовательном учреждении. Участвует в работе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 (цикловых) комиссий (методических объединений, кафедр),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ренций, семинаров, Участвует в деятельности педагогического и иных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образовательного учреждения, а также в деятельности методических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единений и других формах методической работы. Осуществляет связь с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реализацию их в полном объеме в соответствии с учебным планом и графиком учебного процесса, а также за качество подготовки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скников. Обеспечивает охрану жизни и здоровья обучающихся во время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процесса.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содержание учебных 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 специальности в соответствии с профилем обучения в образовательном учреждении, а также основы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тельства; теорию и методы управления образовательными системами;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их профилактики и разрешения; основы экологии, экономики, социол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гии; трудовое законодательство; основы работы с текстовыми редакторами, электронными таблицами, электронной почтой и браузерами, мультимеди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оборудованием; правила внутреннего трудового распорядка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учреждения;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по направлению подготовки «Образование и педагогика» или в области, соответствующей преподаваем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образовательном учреждении без предъявления требований к стажу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Педагог-организатор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Содействует развитию личности, талантов и способностей, формированию общей культуры обучающихся (воспитанн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детей), расширению социальной сферы в их воспитании. Изучает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растные и психологические особенности, интересы и потребности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воспитанников, детей в учреждениях (организациях)  и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 опираясь на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области педагогической и психологической наук, а также современных информационных технологий и методик обучения. Организует работу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клубов, кружков, секций и других любительских объединений, разноо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разную индивидуальную и совместную деятельность обучающихся (восп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танников, детей) и взрослых. Руководит работой по одному из направлений деятельности образовательного учреждения: техническому, художественн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 социально значимые инициативы обучающихся, воспитанников, детей в </w:t>
      </w:r>
      <w:r>
        <w:rPr>
          <w:sz w:val="28"/>
          <w:szCs w:val="28"/>
        </w:rPr>
        <w:lastRenderedPageBreak/>
        <w:t>сфере их свободного времени, досуга и развлечений, ориентируясь на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обучающегося, воспитанника, ребенка, развитие его мотивации,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вательных интересов, способностей. Организует самостоятельную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обучающихся (воспитанников, детей), в том числе исследовательскую, включает в учебный процесс проблемное обучение, содействует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связи обучения с практикой. Анализирует достижения обучающихся, воспитанников, детей. Оценивает эффективность их обучения, на основе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опыта творческой деятельности, познавательный интерес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(воспитанников, детей), используя компьютерные технологии, в т.ч.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стовые редакторы и электронные таблицы в своей деятельности. </w:t>
      </w:r>
      <w:r>
        <w:rPr>
          <w:sz w:val="28"/>
        </w:rPr>
        <w:t>Участвует в работе педагогических, методических советов,</w:t>
      </w:r>
      <w:r>
        <w:rPr>
          <w:sz w:val="28"/>
          <w:szCs w:val="28"/>
        </w:rPr>
        <w:t xml:space="preserve">  в других формах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работы, </w:t>
      </w:r>
      <w:r>
        <w:rPr>
          <w:sz w:val="28"/>
        </w:rPr>
        <w:t>в работе по проведению родительских собраний, оздоровител</w:t>
      </w:r>
      <w:r>
        <w:rPr>
          <w:sz w:val="28"/>
        </w:rPr>
        <w:t>ь</w:t>
      </w:r>
      <w:r>
        <w:rPr>
          <w:sz w:val="28"/>
        </w:rPr>
        <w:t>ных, воспитательных и других мероприятий, предусмотренных образов</w:t>
      </w:r>
      <w:r>
        <w:rPr>
          <w:sz w:val="28"/>
        </w:rPr>
        <w:t>а</w:t>
      </w:r>
      <w:r>
        <w:rPr>
          <w:sz w:val="28"/>
        </w:rPr>
        <w:t>тельной программой, в организации и проведении методической и консул</w:t>
      </w:r>
      <w:r>
        <w:rPr>
          <w:sz w:val="28"/>
        </w:rPr>
        <w:t>ь</w:t>
      </w:r>
      <w:r>
        <w:rPr>
          <w:sz w:val="28"/>
        </w:rPr>
        <w:t>тативной помощи родителям или лицам, их заменяющим</w:t>
      </w:r>
      <w:r>
        <w:rPr>
          <w:sz w:val="28"/>
          <w:szCs w:val="28"/>
        </w:rPr>
        <w:t>,. Привлекает к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 обучающимися (воспитанниками, детьми) работников учреждений культуры и спорта, родителей (лиц, их заменяющих), общественность.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поддержку детским формам организации труда обучающихся (восп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танников, детей), организует их каникулярный отдых. Обеспечивает охрану жизни и здоровья обучающихся (воспитанников, детей)  во время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процесса. Выполняет правила по охране труда и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возрастную и специальную педагогику и психологию; физиологию, гигиену; специфику развития интересов и потребностей обучающихся,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питанников, детей, их творческой деятельности; методику поиска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молодых талантов; содержание, методику и организацию одного из видов творческой деятельности: научно-технической, эстетической, турис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ско-краеведческой, оздоровительно-спортивной, досуговой; порядок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программ занятий кружков, секций, студий, клубных объединений,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деятельности детских коллективов, организаций и ассоциаций; методы и способы использования образовательных технологий, в том числе диста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ционных; современные педагогические технологии продуктивного,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ренцированного обучения, реализации компетентностного подхода,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обучения; методы убеждения, аргументации своей позиции,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контактов с обучающимися (воспитанниками, детьми) разного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раста, их родителями лицами их замещающими, коллегами по работе;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диагностики причин конфликтных ситуаций, их профилактики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решения; основы экологии, экономики, социологии; трудовое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ство; основы работы с текстовыми редакторами, электронными таблицами, электронной почтой и браузерами, мультимедийным оборудованием;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ла внутреннего трудового распорядка образовательного учреждения; правила по охране труда и 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по направлению подготовки «Образование и педагогика» или в области, соответствующей профилю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без предъявления требований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комплекс мероприятий по воспитанию, образованию, развитию и социальной защите личности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(воспитанников, детей) и своевременно оказывает им социальную помощь и поддержку. Выступает посредником между обучающимися (во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питанниками, детьми) и учреждением, организацией, семьей, средой,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различных социальных служб, ведомств и административных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нов. Определяет задачи, формы, методы социально-педагогической работы с обучающимися (воспитанниками, детьми), способы решения личных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ников, детей) и взрослых, мероприятия, направленные на развитие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инициатив, реализацию социальных проектов и программ, участвует в их разработке и утверждении. Способствует установлению гуманных,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ственно здоровых отношений в социальной среде. Содействует созданию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становки психологического комфорта и безопасности личности обучающихся (воспитанников, детей), обеспечивает охрану их жизни и здоровья.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разнообразные виды деятельности обучающихся (воспитанников,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тей), ориентируясь на особенности их личности, развитие их мотивации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ответствующим видам деятельности, познавательных интересов,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используя компьютерные технологии, в т.ч. текстовые редакторы и электронные таблицы в своей деятельности. Участвует в организации их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деятельности, в том числе исследовательской. Обсуждает с обучающимися (воспитанниками, детьми) актуальные события современн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служб, семейных и молодежных служб занятости, с благотворительными организациями и др. в оказании помощи обучающимся (воспитанникам,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тям), нуждающимся в опеке и попечительстве, с ограниченными физическ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возможностями, девиантным поведением, а также попавшим в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мальные ситуации. Участвует в работе педагогических, методических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 в других формах методической работы, в подготовке и проведении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дительских собраний, оздоровительных, воспитательных и других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предусмотренных образовательной программой, в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методической и консультативной помощи родителям (лицам, их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основы социальной политики, права и государственного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трудового и семейного законодательства; общую и социальную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ку; педагогическую, социальную, возрастную и детскую психологию; основы здоровьесбережения и организации здорового образа жизни, социальной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гиены; социально-педагогические и диагностические методики; методы и способы использования образовательных технологий, в том числе дистанц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онных; современные педагогические технологии продуктивного, 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цированного обучения, реализации компетентностного подхода, 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питанниками, детьми) разного возраста, их родителями (лицами, их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няющими), коллегами по работе; технологии диагностики причин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ситуаций, их профилактики и разрешения; социально-педагогической диагностики (опросов, индивидуальных и групповых интервью), навыки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циально-педагогической коррекции, снятия стрессов и т.п.; правила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него трудового распорядка образовательного учреждения; правила по охране труда и 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>
        <w:rPr>
          <w:bCs/>
          <w:sz w:val="28"/>
          <w:szCs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ind w:firstLine="709"/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Учитель-дефектолог, учитель-логопед (логопед)</w:t>
      </w:r>
      <w:r>
        <w:rPr>
          <w:rStyle w:val="afb"/>
          <w:b/>
          <w:color w:val="000000"/>
          <w:sz w:val="28"/>
          <w:szCs w:val="28"/>
        </w:rPr>
        <w:footnoteReference w:id="3"/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color w:val="000000"/>
          <w:sz w:val="28"/>
          <w:szCs w:val="28"/>
        </w:rPr>
      </w:pPr>
    </w:p>
    <w:p w:rsidR="004D3F71" w:rsidRDefault="004D3F71" w:rsidP="004D3F7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работу, направленную на максимальную коррекцию недостатков в развитии у обучающихся,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танников с нарушениями в развитии, в том числе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(коррекционных) образовательных учреждениях, создаваемых для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чающихся, воспитанников с ограниченными возможностями здоровья (для глухих, слабослышащих и позднооглохших, слепых, слабовидящих и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ноослепших детей, детей с тяжелыми нарушениями речи, с нарушением опорно-двигательного аппарата, с задержкой психического развития, умс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отсталых и других детей с ограниченными возможностями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>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психофизического состояния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чающихся, воспитанников. Проводит групповые и индивидуальные занятия по исправлению недостатков в развитии, восстановлению нарушенных фун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ций. Работает в тесном контакте с учителями, воспитателями и другими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дагогическими работниками, посещает занятия и уроки. Консультирует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ра и освоения профессиональных программ. Реализует образовательные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граммы. Комплектует группы для занятий с учетом психофизического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стояния обучающихся, воспитанников. </w:t>
      </w:r>
      <w:r>
        <w:rPr>
          <w:rFonts w:ascii="Times New Roman" w:hAnsi="Times New Roman"/>
          <w:sz w:val="28"/>
        </w:rPr>
        <w:t>Изучает индивидуальные особенн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сти, способности, интересы и склонности обучающихся, воспитанников с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лью создания условий для обеспечения их развития в соответствии с возра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тной нормой, роста их познавательной мотивации и становления учебной 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мостоятельности, формирования компетентностей,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формы, приемы, методы и средства обучения,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технологии, включая информационные, а также цифровые образовательные ресурсы,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обеспечивая уровень подготовки обучающихся, воспитанников,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ответствующий требованиям федерального государственного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стандарта, федеральным государственным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и психологической наук, возрастной психологии и школьной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гиены, а также современных информационных технологий.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Соблюдает права и свободы обучающихся, воспитанников, Обеспечивает охрану жизни и зд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ровья обучающихся, воспитанников в период образовательного процесса. </w:t>
      </w:r>
      <w:r>
        <w:rPr>
          <w:rFonts w:ascii="Times New Roman" w:hAnsi="Times New Roman" w:cs="Times New Roman"/>
          <w:sz w:val="28"/>
        </w:rPr>
        <w:t>Участвует в работе педагогических, методических советов,</w:t>
      </w:r>
      <w:r>
        <w:rPr>
          <w:rFonts w:ascii="Times New Roman" w:hAnsi="Times New Roman" w:cs="Times New Roman"/>
          <w:sz w:val="28"/>
          <w:szCs w:val="28"/>
        </w:rPr>
        <w:t xml:space="preserve"> других формах методической работы,</w:t>
      </w:r>
      <w:r>
        <w:rPr>
          <w:rFonts w:ascii="Times New Roman" w:hAnsi="Times New Roman" w:cs="Times New Roman"/>
          <w:sz w:val="28"/>
        </w:rPr>
        <w:t xml:space="preserve"> в работе по проведению родительских собраний, озд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ровительных, воспитательных и других мероприятий, предусмотренных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 программой, в организации и проведении методической и консультативной помощи родителям (лицам, их заменяющим).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Должен знать:</w:t>
      </w:r>
      <w:r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ность; </w:t>
      </w:r>
      <w:r>
        <w:rPr>
          <w:sz w:val="28"/>
        </w:rPr>
        <w:t>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</w:t>
      </w:r>
      <w:r>
        <w:rPr>
          <w:sz w:val="28"/>
        </w:rPr>
        <w:t>е</w:t>
      </w:r>
      <w:r>
        <w:rPr>
          <w:sz w:val="28"/>
        </w:rPr>
        <w:t>ской и педагогической наук; правила по охране труда и пожарной безопасн</w:t>
      </w:r>
      <w:r>
        <w:rPr>
          <w:sz w:val="28"/>
        </w:rPr>
        <w:t>о</w:t>
      </w:r>
      <w:r>
        <w:rPr>
          <w:sz w:val="28"/>
        </w:rPr>
        <w:t xml:space="preserve">сти; </w:t>
      </w:r>
      <w:r>
        <w:rPr>
          <w:sz w:val="28"/>
          <w:szCs w:val="28"/>
        </w:rPr>
        <w:t>теорию и методы управления образовательными системами;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педагогические технологии продуктивного, дифференцированного,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вивающего обучения, реализации компетентностного подхода; методы убе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аргументации своей позиции, установления контактов с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воспитанниками разного возраста, их родителями (лицами, их заменя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щими), коллегами по работе; технологии диагностики причин конфликтных ситуаций, их профилактики и разрешения; основы экологии, экономики,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циологии; трудовое законодательство; основы работы с текстовыми редакт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рами, электронными таблицами, электронной почтой и браузерами, мульт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медийным оборудованием; правила внутреннего трудового распорядка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учреждения; правила по охране труда и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квалификации</w:t>
      </w:r>
      <w:r>
        <w:rPr>
          <w:rFonts w:ascii="Times New Roman" w:hAnsi="Times New Roman"/>
          <w:sz w:val="28"/>
        </w:rPr>
        <w:t>. Высшее профессиональное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ние в области дефектологии без предъявления требований к стажу работы. </w:t>
      </w:r>
    </w:p>
    <w:p w:rsidR="004D3F71" w:rsidRDefault="004D3F71" w:rsidP="004D3F71">
      <w:pPr>
        <w:pStyle w:val="PlainText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Педагог-психолог</w:t>
      </w:r>
    </w:p>
    <w:p w:rsidR="004D3F71" w:rsidRPr="000409EA" w:rsidRDefault="004D3F71" w:rsidP="004D3F7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F71" w:rsidRDefault="004D3F71" w:rsidP="004D3F7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Должностные обязанности.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профессиональную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тельность, направленную на сохранение психического, соматического и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циального благополучия обучающихся, воспитанников в процессе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обучения в образовательных  учреждениях. Содействует охране прав личности в соответствии с Конвенцией о правах ребёнка. Способствует га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монизации социальной сферы образовательного учреждения и осуществляет превентивные мероприятия по профилактике возникновения социальной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задаптации. Определяет факторы, препятствующие развитию личности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чающихся, воспитанников и принимает меры по оказанию им различных 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дов психологической помощи (психокоррекционного, реабилитационного, консультативного). Оказывает консультативную помощь обучающимся, во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питанникам, их родителям (лицам, их заменяющим), педагогическому ко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лективу в решении конкретных проблем. Проводит психологическую диа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ностику; </w:t>
      </w:r>
      <w:r>
        <w:rPr>
          <w:rFonts w:ascii="Times New Roman" w:hAnsi="Times New Roman" w:cs="Times New Roman"/>
          <w:sz w:val="28"/>
          <w:szCs w:val="28"/>
        </w:rPr>
        <w:t>используя современные образовательные технологии, включая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формационные, а также цифровые образовательные ресурсы. Проводит диа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ностическую, психокоррекционную  реабилитационную, консультативную  работу, опираясь на достижения в области педагогической и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наук, возрастной психологии и школьной гигиены, а также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информационных технологий.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психолого-педагогические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ключения по материалам исследовательских работ с целью ориентации пед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гогического коллектива, а также родителей (лиц их замещающих) в пробл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мах личностного и социального развития обучающихся, воспитанников. 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дёт документацию по установленной форме, используя её по назначению. Участвует в планировании и разработке развивающих и коррекционных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 образовательной деятельности с учётом индивидуальных и половозр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циях жизненного и профессионального самоопределения. Осуществляет пс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хологическую поддержку творчески одарённых обучающихся, воспитанн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ков, содействует их развитию и организации развивающей среды.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ет у обучающихся, воспитанников степень нарушений (умственных, физи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танников, педагогических работников и родителей (лиц их заменяющих), в том числе и культуры полового воспитания. Консультирует работников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зовательного учреждения по вопросам развития обучающихся, воспитанн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ков, практического применения психологии для решения педагогических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дач, повышения социально-психологической компетентности обучающихся, воспитанников, педагогических работников, родителей (лиц, их заменя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терные технологии, в т.ч. текстовые редакторы и электронные таблицы в св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ей деятельности. Участвует в работе педагогических, методических советов, других формах методической работы, в подготовке и проведении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щим).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воспитанников во время образовательного процесса.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Должен знать: </w:t>
      </w:r>
      <w:r>
        <w:rPr>
          <w:color w:val="000000"/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  <w:r>
        <w:rPr>
          <w:color w:val="000000"/>
          <w:sz w:val="28"/>
          <w:szCs w:val="28"/>
        </w:rPr>
        <w:t>Декларацию прав и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 человека; Конвенцию о правах ребёнка; нормативные документы, 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лирующие вопросы охраны труда, здравоохранения, профориентации,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тости обучающихся, воспитанников и их социальной защиты; общую 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логию; педагогическую психологию, общую педагогику, психологию личн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сти и дифференциальную психологию, детскую и возрастную психологию,  социальную психологию,  медицинскую психологию,  детскую нейропсих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логию, патопсихологию, психосоматику; основы дефектологии, психотер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пии, сексологии, психогигиены, профориентации, профессиоведения и пс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ребёнка; методы и приемы работы с обучающимися, воспитанниками с ограниченными возможностями здоровья;</w:t>
      </w:r>
      <w:r>
        <w:rPr>
          <w:sz w:val="28"/>
          <w:szCs w:val="28"/>
        </w:rPr>
        <w:t xml:space="preserve"> методы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собы использования образовательных технологий, в том числе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  <w:r>
        <w:rPr>
          <w:color w:val="000000"/>
          <w:sz w:val="28"/>
          <w:szCs w:val="28"/>
        </w:rPr>
        <w:t xml:space="preserve"> современные педагогические технологии продуктивного, дифференц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рованного, развивающего обучения, реализации компетентностного подхода; основы работы с персональным компьютером, электронной почтой и брауз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рами</w:t>
      </w:r>
      <w:r>
        <w:rPr>
          <w:sz w:val="28"/>
          <w:szCs w:val="28"/>
        </w:rPr>
        <w:t>, мультимедийным оборудованием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  <w:r>
        <w:rPr>
          <w:color w:val="000000"/>
          <w:sz w:val="28"/>
          <w:szCs w:val="28"/>
        </w:rPr>
        <w:t>технологии диагностики причин конфликтных ситуаций, их проф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лактики и разрешения; </w:t>
      </w:r>
      <w:r>
        <w:rPr>
          <w:sz w:val="28"/>
          <w:szCs w:val="28"/>
        </w:rPr>
        <w:t>правила внутреннего трудового распорядка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квалификации. </w:t>
      </w:r>
      <w:r>
        <w:rPr>
          <w:color w:val="000000"/>
          <w:sz w:val="28"/>
          <w:szCs w:val="28"/>
        </w:rPr>
        <w:t>Высшее профессиональное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или среднее  профессиональное образование по направлению подготовки «Педагогика и психология» без предъявления требований к стажу работы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высшее  профессиональное образование или среднее профессиональное образование и дополнительное профессиональное образование по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подготовки «Педагогика и психология» без предъявления требований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(включая старшего)</w:t>
      </w:r>
    </w:p>
    <w:p w:rsidR="004D3F71" w:rsidRPr="00095ED7" w:rsidRDefault="004D3F71" w:rsidP="004D3F7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обязанности</w:t>
      </w:r>
      <w:r>
        <w:rPr>
          <w:color w:val="000000"/>
          <w:sz w:val="28"/>
          <w:szCs w:val="28"/>
        </w:rPr>
        <w:t>. Осуществляет деятельность по воспит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детей в образовательных учреждениях и их структурных подразделен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(интернате при школе, общежитии, группах, группах продленного дня и др.), иных учреждениях и организациях. Содействует созданию благоприя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стей; организует подготовку домашних заданий. Создает благоприятную микросреду и морально-психологический климат для каждого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ся, воспитанника. Способствует развитию общения обучающихся, воспита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ников. Помогает обучающемуся, воспитаннику решать проблемы, возн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кающие в общении с товарищами, учителями, родителями (лицами, их 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няющими). Осуществляет помощь обучающимся, воспитанникам в учебной деятельности, способствует обеспечению уровня их подготовки 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вующего требованиям федерального государственного образовательного стандарта, </w:t>
      </w:r>
      <w:r>
        <w:rPr>
          <w:sz w:val="28"/>
          <w:szCs w:val="28"/>
        </w:rPr>
        <w:t>федеральным государственным образовательны</w:t>
      </w:r>
      <w:r>
        <w:rPr>
          <w:color w:val="000000"/>
          <w:sz w:val="28"/>
          <w:szCs w:val="28"/>
        </w:rPr>
        <w:t>м требованиям. Содействует получению дополнительного образования обучающимися,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питанниками через систему кружков, клубов, секций, объединений,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зуемых в учреждениях, по месту жительства. В соответствии с индивидуал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и возрастными интересами обучающихся, воспитанников совершенс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вует жизнедеятельность  коллектива обучающихся, воспитанников. Собл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работниками, родителями (лицами, их заменяющими) обучающихся, воспитанников. На основе изучения индивидуальных особенностей, рек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мендаций педагога-психолога планирует и проводит с обучающимися,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питанниками с ограниченными возможностями здоровья коррекционно-развивающую работу (с группой или индивидуально). Координирует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тельность помощника воспитателя, младшего воспитателя. Участвует в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 педагогических, методических советов, других формах методической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шенствованию образовательного процесса.</w:t>
      </w:r>
      <w:r>
        <w:rPr>
          <w:sz w:val="28"/>
          <w:szCs w:val="28"/>
        </w:rPr>
        <w:t xml:space="preserve"> Обеспечивает охрану жизни и здоровья обучающихся, воспитанников во время образовательного процесса. </w:t>
      </w:r>
      <w:r>
        <w:rPr>
          <w:color w:val="000000"/>
          <w:sz w:val="28"/>
          <w:szCs w:val="28"/>
        </w:rPr>
        <w:t>Выполняет правила по охране труда и пожарной безопасности. При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нении обязанностей старшего воспитателя наряду с выполнением обязанн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стей, предусмотренных по должности воспитателя</w:t>
      </w:r>
      <w:r>
        <w:rPr>
          <w:rStyle w:val="afb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, осуществляет координ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деятельности воспитателей, педагогических работников в проектиров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бенка; педагогику, детскую, возрастную и социальную психологию;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 отношений, индивидуальные и возрастные особенности детей и подр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стков, возрастную физиологию, школьную гигиену; методы и формы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мами; современные педагогические технологии продуктивного, 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цированного, развивающего обучения, реализации компетентностного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хода; методы убеждения, аргументации своей позиции, установления конта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 обучающимися, воспитанниками разного возраста, их родителями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их заменяющими), коллегами по работе; технологии диагностики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 конфликтных ситуаций, их профилактики и разрешения; основы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распорядка образовательного учреждения; правила по охране труда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подготовки «Образование и педагогика» без предъявления требований к стажу работы.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воспитателя - высшее профессиональное образование  по направлению подготовки «Образование и педагогика» и стаж работы 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 воспитателя не менее 2 лет.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Тьютор</w:t>
      </w:r>
      <w:r>
        <w:rPr>
          <w:rStyle w:val="afb"/>
          <w:b/>
          <w:sz w:val="28"/>
          <w:szCs w:val="28"/>
        </w:rPr>
        <w:footnoteReference w:id="5"/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Организует процесс индивидуальной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обучающимися по выявлению, формированию и развитию их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вательных интересов;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организует их персональное сопровождение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вательном пространстве предпрофильной подготовки и профильного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строить цели на будущее). Совместно с обучающимся распределяет 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имеющиеся у него ресурсы всех видов для реализации поставленных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лей; координирует взаимосвязь познавательных интересов обучающихся и направлений предпрофильной подготовки и профильного обучения: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  перечень и  методику преподаваемых предметных и ориентационных </w:t>
      </w:r>
      <w:r>
        <w:rPr>
          <w:sz w:val="28"/>
          <w:szCs w:val="28"/>
        </w:rPr>
        <w:lastRenderedPageBreak/>
        <w:t>курсов, информационной и  консультативной работы, системы профориент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выбирает оптимальную организационную структуру для этой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связи. Оказывает помощь обучающемуся в осознанном выборе стратегии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 преодолении проблем и трудностей процесса самообразования; создает условия для реальной индивидуализации процесса обучения (соста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индивидуальных учебных планов и планирование индивидуальных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разовательно–профессиональных траекторий); </w:t>
      </w:r>
      <w:r>
        <w:rPr>
          <w:color w:val="000000"/>
          <w:sz w:val="28"/>
          <w:szCs w:val="28"/>
        </w:rPr>
        <w:t>обеспечивает уровень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обучающихся, соответствующий требованиям федерального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ственного образовательного стандарта,</w:t>
      </w:r>
      <w:r>
        <w:rPr>
          <w:sz w:val="28"/>
          <w:szCs w:val="28"/>
        </w:rPr>
        <w:t xml:space="preserve"> проводит совместный с обучающимся рефлексивный анализ его деятельности и результатов, направленных на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выбора его стратегии в обучении, корректировку индивидуальных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планов. Организует взаимодействия обучающегося с учителями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педагогическими работниками для коррекции индивидуального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плана, содействует генерированию его 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явлению, формированию и развитию познавательных интересов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ся, в том числе младшего и среднего школьного возрастов, составлению, корректировке индивидуальных учебных (образовательных) планов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повые консультации для обучающихся, родителей (лиц, их заменяющих) по вопросам устранения учебных трудностей, коррекции индивидуальных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требностей, развития и реализации способностей и возможностей,  используя различные технологии и способы коммуникации с обучающимся (группой обучающихся), включая электронные формы (интернет-технологии) для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чественной реализации совместной с обучающимся деятельности.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живает познавательный интерес обучающегося, анализируя перспективы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возможности расширения его диапазона. Синтезирует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интерес с другими интересами, предметами обучения. Способствует наиболее полной реализации творческого потенциала и познавательной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предусмотренных образовательной программой 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(образовательных цензов). Контролирует и оценивает эффективность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строения и реализации образовательной программы (индивидуальной 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учреждения), учитывая успешность самоопределения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овладение умениями, развитие опыта творческой деятельности,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знавательного интереса обучающихся, используя компьютерные технологии, </w:t>
      </w:r>
      <w:r>
        <w:rPr>
          <w:sz w:val="28"/>
          <w:szCs w:val="28"/>
        </w:rPr>
        <w:lastRenderedPageBreak/>
        <w:t>в т.ч. текстовые редакторы и электронные таблицы в своей деятельности. Обеспечивает охрану жизни и здоровья обучающихся во время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процесса. Выполняет правила по охране труда и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ность; Конвенцию о правах ребенка; основы педагогики, детской, возрастной и социальной психологии; психологию отношений, индивидуальные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растные особенности детей и подростков, возрастную физиологию,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гигиену; методы и формы мониторинга деятельности обучающихся;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дагогическую этику; теорию и методику воспитательной работы,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свободного времени обучающихся; технологии открытого образования и тьюторские технологии;  методы управления образовательными системами; современные педагогические технологии продуктивного, дифференцирова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ного, развивающего обучения, реализации компетентностного подхода;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установления контактов с обучающимися разного возраста и 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(лицами, их заменяющими), коллегами по работе, убеждения,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своей позиции; технологии диагностики причин конфликтных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их профилактики и разрешения; основы экологии, экономики, права,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циологии; организацию финансово-хозяйственной деятельности 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 направлению подготовки «Образование и педагогика» и стаж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гической работы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вожатый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деятельности, гуманности и демократизма с учетом инициативы, интересов и потребностей обучающихся (воспитанников, детей). В соответствии с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растными интересами обучающихся (воспитанников, детей) и требованиями жизни, организует их коллективно-творческую деятельность,  способствует обновлению содержания и форм деятельности детских общественных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объединений. Обеспечивает условия для широкого информиров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обучающихся (воспитанников, детей) о действующих детских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 организациях, объединениях. Создает благоприятные условия,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зволяющие обучающимся, воспитанникам, детям проявлять гражданскую и </w:t>
      </w:r>
      <w:r>
        <w:rPr>
          <w:sz w:val="28"/>
          <w:szCs w:val="28"/>
        </w:rPr>
        <w:lastRenderedPageBreak/>
        <w:t>нравственную позицию, реализовывать свои интересы и потребности,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ресно и с пользой для их развития проводить свободное время. Осуществляет заботу о здоровье и безопасности обучающихся (воспитанников, детей).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ганизует, участвует в организации каникулярного отдыха, изучая и используя передовой опыт работы с детьми и подростками. Проводит работу по подб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и подготовке руководителей (организаторов) первичных коллективов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общественных организаций, объединений. Обеспечивает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органов самоуправления образовательных учреждений, педагогических коллективов образовательных  учреждений и детских общественных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 Участвует в работе педагогических, методических советов, других формах методической работы, в подготовке и проведении родительских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раний, оздоровительных, воспитательных и других мероприятий,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образовательной программой образовательного учреждения,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проведении методической и консультативной помощи родителям (лицам, их заменяющим) обучающихся (воспитанников, детей).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тенденции развития детского движения; педагогику, детскую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тную и социальную психологию; индивидуальные и возрастные особенности обучающихся, воспитанников, детей; специфику работы детских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организаций, объединений, развития интересов и потребностей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воспитанников; методику поиска и поддержки талантов, организации досуговой деятельности; основы работы с персональным компьютером (те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стовыми редакторами, электронными таблицами), электронной почтой и браузерами, мультимедийным оборудованием; методы убеждения,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своей позиции, установления контакта с обучающимися,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разного возраста, их родителями (лицами, их заменяющими),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работниками;  технологии диагностики причин конфликтных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их профилактики и разрешения; основы экологии, экономики, социол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гии; правила внутреннего трудового распорядка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правила по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 образование без предъявления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087C6B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D3F71">
        <w:rPr>
          <w:b/>
          <w:sz w:val="28"/>
          <w:szCs w:val="28"/>
        </w:rPr>
        <w:lastRenderedPageBreak/>
        <w:t xml:space="preserve">Педагог дополнительного образования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старшего)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дополнительное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обучающихся, воспитанников в соответствии со своей образовательной программой, развивает их разнообразную творческую деятельность.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плектует состав обучающихся, воспитанников кружка, секции, студии, клу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и другого детского объединения и принимает меры по сохранению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тингента обучающихся, воспитанников в течение срока обучения.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педагогически обоснованный выбор форм, средств и методов работы (обучения) исходя из психофизиологической и педагогической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ности, используя современные образовательные технологии, включая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формационные, а также цифровые образовательные ресурсы. Проводит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занятия, опираясь на достижения в области методической,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образовательных программ. Составляет планы и программы занятий, обеспечивает их выполнение. Выявляет творческие способности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ся, воспитанников, способствует их развитию, формированию устойчивых профессиональных интересов и склонностей. Организует разные виды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обучающихся, воспитанников ориентируясь на их личности,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развитие мотивации их познавательных интересов, способностей. Организует самостоятельную деятельность обучающихся, воспитанников,  в том числе исследовательскую, включает в учебный процесс проблемное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чение, осуществляет связь обучения с практикой, обсуждает с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воспитанниками актуальные события современности. Обеспечивает и анализирует достижения обучающихся, воспитанников. Оценивает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обучения, учитывая овладение умениями, развитие опыта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познавательного интереса, используя компьютерные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нологии, в т.ч. текстовые редакторы и электронные таблицы в своей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Оказывает особую поддержку одаренным и талантливым обучающи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ся, воспитанникам, а также обучающимся, воспитанникам, имеющим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нения в развитии. Организует участие обучающихся, воспитанников в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мероприятиях. </w:t>
      </w:r>
      <w:r>
        <w:rPr>
          <w:sz w:val="28"/>
        </w:rPr>
        <w:t>Участвует в работе педагогических, методических сов</w:t>
      </w:r>
      <w:r>
        <w:rPr>
          <w:sz w:val="28"/>
        </w:rPr>
        <w:t>е</w:t>
      </w:r>
      <w:r>
        <w:rPr>
          <w:sz w:val="28"/>
        </w:rPr>
        <w:t>тов,</w:t>
      </w:r>
      <w:r>
        <w:rPr>
          <w:sz w:val="28"/>
          <w:szCs w:val="28"/>
        </w:rPr>
        <w:t xml:space="preserve"> объединений, других формах методической работы,</w:t>
      </w:r>
      <w:r>
        <w:rPr>
          <w:sz w:val="28"/>
        </w:rPr>
        <w:t xml:space="preserve"> в работе по пров</w:t>
      </w:r>
      <w:r>
        <w:rPr>
          <w:sz w:val="28"/>
        </w:rPr>
        <w:t>е</w:t>
      </w:r>
      <w:r>
        <w:rPr>
          <w:sz w:val="28"/>
        </w:rPr>
        <w:t>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</w:t>
      </w:r>
      <w:r>
        <w:rPr>
          <w:sz w:val="28"/>
        </w:rPr>
        <w:t>и</w:t>
      </w:r>
      <w:r>
        <w:rPr>
          <w:sz w:val="28"/>
        </w:rPr>
        <w:t>цам, их заменяющим</w:t>
      </w:r>
      <w:r>
        <w:rPr>
          <w:sz w:val="28"/>
          <w:szCs w:val="28"/>
        </w:rPr>
        <w:t>, а также педагогическим работникам в пределах своей компетенции. Обеспечивает охрану жизни и здоровья обучающихся,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</w:t>
      </w:r>
      <w:r>
        <w:rPr>
          <w:sz w:val="28"/>
          <w:szCs w:val="28"/>
        </w:rPr>
        <w:lastRenderedPageBreak/>
        <w:t>наряду с выполнением обязанностей, предусмотренных по должности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возрастную и специальную педагогику и психологию; физиологию, гигиену; специфику развития интересов и потребностей обучающихся,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питанников, основы их творческой деятельности; методику поиска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молодых талантов; содержание учебной программы, методику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дополнительного образования детей, научно-технической,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ческой, туристско-краеведческой, оздоровительно-спортивной, досуговой деятельности; программы занятий кружков, секций, студий, клубных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динений; деятельность детских коллективов, организаций и ассоциаций;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развития мастерства; современные педагогические технологии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тивного, дифференцированного, развивающего обучения, реализации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тентностного подхода; методы убеждения, аргументации своей позиции,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тановления контакта с обучающимися, воспитанниками, детьми разного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раста, их родителями, лицами, их заменяющими,  коллегами по работе;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 диагностики причин конфликтных ситуаций, их профилактики и разрешения; технологии педагогической диагностики; основы работы с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сональным компьютером (текстовыми редакторами, электронными таблиц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образование  или среднее профессиональное образование 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профессиональное образование по направлению  «Образование 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гика» без предъявления требований к стажу работы.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педагога дополнительного образования - высшее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сиональное образование и стаж педагогической работы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развитие музыкальных способностей и эмоциональной сферы, творческой деятельности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ников. Формирует их эстетический вкус, используя разные виды и формы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ганизации музыкальной деятельности. Участвует в разработке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образовательного учреждения. Координирует работу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персонала и родителей (лиц, их заменяющих) по вопросам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кального воспитания детей, определяет направления их участия в развитии музыкальных способностей с учетом индивидуальных и возрастных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воспитанников, а также их творческих способностей. Определяет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музыкальных занятий с учетом возраста, подготовленности,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и психофизических особенностей воспитанников, используя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временные формы, способы обучения, образовательные, музыкальные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достижения  мировой и отечественной музыкальной культуры,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методы оценивания достижений воспитанников. Участвует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проведении массовых мероприятий с воспитанниками в рамках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их музыкальное сопровождение. Консультирует родителей (лиц,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меняющих) и воспитателей по вопросам подготовки воспитанников к 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и других мероприятий, предусмотренных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педагогику и психологию; возрастную физиологию, анатомию;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тарию и гигиену; индивидуальные особенности развития детей,  музыкальн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восприятия, эмоций, моторики и музыкальных возможностей детей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возраста; методы убеждения, аргументации своей позиции, установления контакта с воспитанниками разного возраста, их родителями (лицами,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меняющими),  педагогическими работниками, музыкальные 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образовательные музыкальные технологии, достижения мировой и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чественной музыкальной культуры; основы работы с персональным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тером (текстовыми редакторами, электронными таблицами), электронной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чтой и браузерами, мультимедийным оборудованием, музыкальными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торами; правила внутреннего трудового распорядка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дения; правила по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по направлению подготовки «Образование и педагогика», профессиональное владение техникой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ния на музыкальном инструменте без предъявления требований к стажу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Концертмейстер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Разрабатывает совместно с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специальных и профилирующих дисциплин тематические планы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 Проводит индивидуальные и групповые учебные занятия с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зыкально-образных представлений и воспитанию творческой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танию, плаванию). Читает с листа, транспонирует музыкальные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Координирует работу по аккомпанированию при проведении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занятий и массовых мероприятий. Оценивает эффективность обучения, овладение умениями, развитие опыта творческой деятельности,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интереса, участвует в аттестации обучающихся. Принимает участие в разработке тематических планов, программ (общих, специальных, профил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рующих дисциплин). </w:t>
      </w:r>
      <w:r>
        <w:rPr>
          <w:sz w:val="28"/>
        </w:rPr>
        <w:t>Участвует в работе педагогических, методических с</w:t>
      </w:r>
      <w:r>
        <w:rPr>
          <w:sz w:val="28"/>
        </w:rPr>
        <w:t>о</w:t>
      </w:r>
      <w:r>
        <w:rPr>
          <w:sz w:val="28"/>
        </w:rPr>
        <w:t>ветов,</w:t>
      </w:r>
      <w:r>
        <w:rPr>
          <w:sz w:val="28"/>
          <w:szCs w:val="28"/>
        </w:rPr>
        <w:t xml:space="preserve"> других формах методической работы, </w:t>
      </w:r>
      <w:r>
        <w:rPr>
          <w:sz w:val="28"/>
        </w:rPr>
        <w:t>в оздоровительных, воспит</w:t>
      </w:r>
      <w:r>
        <w:rPr>
          <w:sz w:val="28"/>
        </w:rPr>
        <w:t>а</w:t>
      </w:r>
      <w:r>
        <w:rPr>
          <w:sz w:val="28"/>
        </w:rPr>
        <w:t>тельных и других мероприятиях, предусмотренных образовательной пр</w:t>
      </w:r>
      <w:r>
        <w:rPr>
          <w:sz w:val="28"/>
        </w:rPr>
        <w:t>о</w:t>
      </w:r>
      <w:r>
        <w:rPr>
          <w:sz w:val="28"/>
        </w:rPr>
        <w:t>граммой. Обеспечивает охрану жизни и здоровья обучающихся в период о</w:t>
      </w:r>
      <w:r>
        <w:rPr>
          <w:sz w:val="28"/>
        </w:rPr>
        <w:t>б</w:t>
      </w:r>
      <w:r>
        <w:rPr>
          <w:sz w:val="28"/>
        </w:rPr>
        <w:t xml:space="preserve">разовательного процесса. Выполняет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ментов, подбора музыки к отдельным элементам движений с учетом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дуальных физических данных обучающихся; методы развития обучающихся, формирования</w:t>
      </w:r>
      <w:r>
        <w:rPr>
          <w:color w:val="000000"/>
          <w:sz w:val="28"/>
          <w:szCs w:val="28"/>
        </w:rPr>
        <w:t xml:space="preserve"> исполнительских навыков, мастерства; современные педаг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гические технологии продуктивного, дифференцированного, развивающего </w:t>
      </w:r>
      <w:r>
        <w:rPr>
          <w:color w:val="000000"/>
          <w:sz w:val="28"/>
          <w:szCs w:val="28"/>
        </w:rPr>
        <w:lastRenderedPageBreak/>
        <w:t xml:space="preserve">обучения, реализации компетентностного подхода; </w:t>
      </w:r>
      <w:r>
        <w:rPr>
          <w:sz w:val="28"/>
          <w:szCs w:val="28"/>
        </w:rPr>
        <w:t>методы установления контакта с обучающимися разного возраста, их родителями  (лицами,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меняющими),  коллегами по работе, музыкальные произведения детского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пертуара;</w:t>
      </w:r>
      <w:r>
        <w:rPr>
          <w:color w:val="000000"/>
          <w:sz w:val="28"/>
          <w:szCs w:val="28"/>
        </w:rPr>
        <w:t xml:space="preserve"> технологии педагогической диагностики и коррекции; </w:t>
      </w:r>
      <w:r>
        <w:rPr>
          <w:sz w:val="28"/>
          <w:szCs w:val="28"/>
        </w:rPr>
        <w:t>основы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персональным компьютером (текстовыми редакторами, электронными таблицами), электронной почтой и браузерами, мультимедийным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музыкальными редакторами;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(музыкал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ное) образование или среднее профессиональное (музыкальное) образование, профессиональное владение техникой исполнения на музыкальном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менте без предъявления требований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физического воспитания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Планирует и организует проведение учебных, факультативных и внеурочных занятий по физическому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(физической культуре) в учреждениях (подразделениях) начального и среднего профессионального образования. Осуществляет проведение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занятий по физическому воспитанию обучающихся в объеме не более 360 часов в год. Руководит работой преподавателей физкультуры. Организ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развитием в течение всего периода обучения, за проведением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сионально-прикладной физической подготовки. Организует с участием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здравоохранения проведение медицинского обследования и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обучающихся по физической подготовке. Обеспечивает 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 проведение оздоровительных физкультурных мероприятий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учебное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слабую физическую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товку. Организует работу физкультурно-оздоровительных центров,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здоровья. Осуществляет контроль за состоянием и эксплуатацией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спортивных сооружений и помещений, соблюдением безопасности при проведении учебных занятий, за хранением и правильным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спортивной формы, инвентаря и оборудования. Планирует ассигнования на приобретение спортивного имущества. Содействует подготовке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физкультурных кадров. Составляет отчетность по установленной форме, в том числе и с использованием электронных форм ведения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тации. Вносит предложения по совершенствованию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цесса. Участвует в деятельности педагогического и иных советов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 учреждения, а также в деятельности методических объединений и </w:t>
      </w:r>
      <w:r>
        <w:rPr>
          <w:sz w:val="28"/>
          <w:szCs w:val="28"/>
        </w:rPr>
        <w:lastRenderedPageBreak/>
        <w:t>других формах методической работы. Обеспечивает охрану жизни и здоровья обучающихся во время образовательного процесса. Осуществляет связь с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обучающихся (лицами, их заменяющими).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обучения, реализации компетентностного подхода; методы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контакта с обучающимися разного возраста, их родителями,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гогическими работниками; технологии диагностики причин конфликтных ситуаций, их профилактики и разрешения; основы экологии, экономики,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циологии; трудовое законодательство; основы работы с текстовыми редакт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рами, электронными таблицами, электронной почтой и браузерами, мульт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медийным оборудованием; правила внутреннего трудового распорядка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учреждения; правила по охране труда и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области физкультуры и спорта без предъявления требований к стажу работы либо высшее  профессиональное образование и дополнительное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 в области физкультуры и спорта без предъявл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требований к стажу работы, либо среднее профессиональное образование и стаж работы в области физкультуры и спорта не менее 2 лет. </w:t>
      </w:r>
    </w:p>
    <w:p w:rsidR="000B4454" w:rsidRDefault="000B4454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Организует активный отдых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ся, воспитанников в режиме учебного и внеучебного времени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учреждения. Организует и проводит с участием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родителей (лиц, их заменяющих) физкультурно-спортивные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учреждениями спорта. Организует деятельность физкультурного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тива. Осуществляет просветительскую работу среди родителей (лиц,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меняющих) обучающихся, воспитанников, педагогических работников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 Постоянно следит за соблюдением санитарно-гигиенических норм и состоянием помещений. Совместно с медицинскими работниками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состояние здоровья обучающихся, воспитанников и регулирует их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зическую нагрузку, ведет мониторинг качества оздоровительной работы в образовательном учреждении с использованием электронных форм учета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 здоровья и физических нагрузок. При осуществлении физкульту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но-оздоровительной работы с обучающимися, воспитанниками в   плавател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бассейнах,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руя содержание занятий по плаванию и освоение его обучающимися,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танниками, организует предварительную работу с родителями (лицами, их заменяющими) по подготовке обучающихся, воспитанников младшего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к занятиям в бассейне, проводит беседы, инструктажи с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контакты с медицинским персоналом, проверяет гигиеническое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бассейна. Консультирует и координирует деятельность педагогических работников по вопросам теории и практики физического воспитания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воспитанников. Обеспечивает охрану жизни и здоровья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 во время образовательного процесса. Участвует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деятельность; Конвенцию о правах ребенка; педагогику и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при проведении физкультурно-оздоровительных мероприятий;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коррекционно-оздоровительной работы и соответствующие методики (при работе с детьми, имеющими отклонения в развитии); современные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гогические технологии продуктивного, дифференцированного, развивающего </w:t>
      </w:r>
      <w:r>
        <w:rPr>
          <w:sz w:val="28"/>
          <w:szCs w:val="28"/>
        </w:rPr>
        <w:lastRenderedPageBreak/>
        <w:t>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причин конфликтных ситуаций, их профилактики и разрешения; основы работы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почтой и браузерами, мультимедийным оборудованием; правила внутреннего распорядка (трудового распорядка)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в области физкультуры и спорта без предъявления требований к стажу работы либо высшее или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профессиональное образование и дополнительное профессиональное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  в области физкультуры и спорта, доврачебной помощи без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явления требований к стажу работы.</w:t>
      </w:r>
      <w:r>
        <w:rPr>
          <w:sz w:val="28"/>
        </w:rPr>
        <w:t xml:space="preserve">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(включая старшего)</w:t>
      </w:r>
    </w:p>
    <w:p w:rsidR="004D3F71" w:rsidRPr="005A3DC6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методическую работу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учреждениях всех типов и видов, мультимедийных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ках, методических, учебно-методических кабинетах (центрах) (далее –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методических и информационных материалов, диагностике,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и планировании подготовки, переподготовки и повышения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руководителей и специалистов учреждений. Оказывает помощь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гогическим работникам учреждений в определении содержания учебных программ, форм, методов и средств обучения, в организации работы по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результативного опыта педагогических работников. Организует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ординирует работу методических объединений педагогических работников, оказывает им консультативную и практическую помощь по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направлениям деятельности. Участвует в работе  организации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квалификации и переподготовки работников по соответствующим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их деятельности,  по научно-методическому обеспечению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образования,  в разработке перспективных планов заказа учебн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учебных пособий, методических материалов. Обобщает и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информацию о передовых технологиях обучения и воспитания (в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ждении. Участвует в деятельности педагогического и иных советов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правила по охране труда и пожарной безопасности. При выполнении обязанностей старшего методиста наряду с выполнением обязанностей,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дусмотренных по должности методиста, осуществляет руководство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ненными ему исполнителями. Участвует в разработке перспективных планов издания учебных пособий, методических материалов.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принципы дидактики; основы педагогики и возрастной психологии; общие и частные технологии преподавания; принципы методического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учебного предмета или направления деятельности; систему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образовательного процесса в образовательном 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обобщения и распространения эффективных форм и методов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работы; принципы организации и содержание работы методических объединений педагогических работников учреждений; основы работы с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тельствами; принципы систематизации методических и информационных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териалов; основные требования к аудиовизуальным и интерактивным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обучения, реализации компетентностного подхода; методы убежд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аргументации своей позиции, установления контакта с обучающимися, воспитанниками, детьми разного возраста, их родителями (лицами, их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редактором, электронными таблицами, электронной почтой и браузер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мультимедийным оборудованием;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образовательного учреждения; правила по охране труда и пожарной безопасности.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стаж работы по специальности не менее 2 лет. Для старшего методиста – высшее профессиональное образование и стаж работы в должности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диста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Инструктор-методист (включая старшего)</w:t>
      </w:r>
    </w:p>
    <w:p w:rsidR="004D3F71" w:rsidRDefault="004D3F71" w:rsidP="004D3F71">
      <w:pPr>
        <w:numPr>
          <w:ilvl w:val="0"/>
          <w:numId w:val="1"/>
        </w:numPr>
        <w:ind w:firstLine="709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Организует методическое обеспечение и координацию работы образовательных учреждений (отделений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учреждений) спортивной направленности по отбору  детей в группы для физкультурно-спортивных занятий, проведению их спортивной ориент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Организует и координирует учебно-тренировочный и воспитательный процесс, определяет его содержание, обеспечивает  работу по проведению учебно-тренировочных занятий. Организует работу по повышению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тренеров-преподавателей, проведению открытых уроков.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контроль за комплектованием учебных групп (секций), содержанием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учебно-тренировочного и воспитательного процессов, за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 и качественным составом секций (групп). Ведет статистический учет результатов работы образовательного учреждения (отделения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учреждения) спортивной  направленности на этапах спортивной  подготовки, а также многолетний учет, анализ и обобщение результатов,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и опыта работы тренеров-преподавателей образовательного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(отделения образовательного учреждения) спортивной направленн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Совместно с медслужбой осуществляет контроль за правильной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медицинского контроля за обучающимися, воспитанниками.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зует и разрабатывает необходимую документацию по проведению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 Оказывает консультативную и практическую помощь педагогическим работникам образовательных учреждений по соответствующим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деятельности. Участвует в организации повышения квалификации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подготовки  педагогических работников по направлениям физкультурно-спортивной подготовки. Организует работу по научно-методическому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работы. Обеспечивает охрану жизни и здоровья обучающихся,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 семинары тренеров-преподавателей и инструкторов-методистов,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руководство подчиненными ему исполнителями или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тельным участком работы, работой методических объединений специалистов  в области физкультуры и спорта.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процесса в образовательном учреждении спортивной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вами; принципы систематизации методических и информационных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 основные требования к аудиовизуальным и интерактивным средствам обучения, организации их проката; содержание фонда учебных пособий;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работы с текстовыми редакторами, электронными таблицами,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почтой и браузерами, мультимедийным оборудованием; основы трудового законодательства; правила внутреннего трудового распорядка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учреждения; правила по охране труда и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 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области физкультуры и спорта  без предъявления требований к стажу работы или высшее профессиональное образование по направлению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«Образование и педагогика» и дополнительное профессиональное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 в области физкультуры и спорта без предъявления требований к  стажу работы. 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инструктора-методиста  - высшее профессиональное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 в области физкультуры и спорта и стаж работы в должности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диста, инструктора-методиста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труду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Формирует у обучающихся,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трудовые умения и навыки, готовит их к практическому применению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лученных знаний. Проводит с обучающимися, воспитанниками профорие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тационную работу, организует их общественно полезный и производител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труд, участвует в предпрофильной подготовке подростков и организации профессионального обучения старшеклассников, расширяет знания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тентности коммуникативной, информационной, правовой у обучающихся, </w:t>
      </w:r>
      <w:r>
        <w:rPr>
          <w:sz w:val="28"/>
          <w:szCs w:val="28"/>
        </w:rPr>
        <w:lastRenderedPageBreak/>
        <w:t>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циональное использование. Осуществляет текущий и профилактический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 оборудования и технических средств или организует его проведение. Обеспечивает выполнение обучающимися, воспитанниками требований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 и пожарной безопасности. Обеспечивает охрану жизни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обучающихся, воспитанников во время образовательного процесса.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</w:t>
      </w:r>
      <w:r>
        <w:rPr>
          <w:sz w:val="28"/>
        </w:rPr>
        <w:t>Участвует в работе педагогических, мет</w:t>
      </w:r>
      <w:r>
        <w:rPr>
          <w:sz w:val="28"/>
        </w:rPr>
        <w:t>о</w:t>
      </w:r>
      <w:r>
        <w:rPr>
          <w:sz w:val="28"/>
        </w:rPr>
        <w:t>дических советов,</w:t>
      </w:r>
      <w:r>
        <w:rPr>
          <w:sz w:val="28"/>
          <w:szCs w:val="28"/>
        </w:rPr>
        <w:t xml:space="preserve"> других формах методической работы,</w:t>
      </w:r>
      <w:r>
        <w:rPr>
          <w:sz w:val="28"/>
        </w:rPr>
        <w:t xml:space="preserve"> в организации и проведении оздоровительных, воспитательных и других мероприятий, пред</w:t>
      </w:r>
      <w:r>
        <w:rPr>
          <w:sz w:val="28"/>
        </w:rPr>
        <w:t>у</w:t>
      </w:r>
      <w:r>
        <w:rPr>
          <w:sz w:val="28"/>
        </w:rPr>
        <w:t>смотренных образовательной программой, в организации и проведении м</w:t>
      </w:r>
      <w:r>
        <w:rPr>
          <w:sz w:val="28"/>
        </w:rPr>
        <w:t>е</w:t>
      </w:r>
      <w:r>
        <w:rPr>
          <w:sz w:val="28"/>
        </w:rPr>
        <w:t>тодической и консультативной помощи педагогическим работникам. Выпо</w:t>
      </w:r>
      <w:r>
        <w:rPr>
          <w:sz w:val="28"/>
        </w:rPr>
        <w:t>л</w:t>
      </w:r>
      <w:r>
        <w:rPr>
          <w:sz w:val="28"/>
        </w:rPr>
        <w:t xml:space="preserve">няет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воспитания; концепцию профильного обучения; методы развития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терства; современные педагогические технологии продуктивного, диффере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цированного, развивающего обучения, реализации компетентностного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хода; методы убеждения, аргументации своей позиции, установления конта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с обучающимися, воспитанниками, детьми разного возраста, их родител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(лицами, их заменяющими), коллегами по работе; действующие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без предъявления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стажу работы.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tabs>
          <w:tab w:val="center" w:pos="4677"/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Преподаватель-организатор</w:t>
      </w:r>
    </w:p>
    <w:p w:rsidR="004D3F71" w:rsidRDefault="004D3F71" w:rsidP="004D3F71">
      <w:pPr>
        <w:numPr>
          <w:ilvl w:val="0"/>
          <w:numId w:val="1"/>
        </w:numPr>
        <w:tabs>
          <w:tab w:val="center" w:pos="4677"/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 безопасности жизнедеятельности</w:t>
      </w:r>
    </w:p>
    <w:p w:rsidR="004D3F71" w:rsidRDefault="004D3F71" w:rsidP="004D3F71">
      <w:pPr>
        <w:numPr>
          <w:ilvl w:val="0"/>
          <w:numId w:val="1"/>
        </w:numPr>
        <w:tabs>
          <w:tab w:val="center" w:pos="4677"/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обучение и воспитание обучающихся, воспитанников с учетом специфики курсов основ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</w:t>
      </w:r>
      <w:r>
        <w:rPr>
          <w:sz w:val="28"/>
          <w:szCs w:val="28"/>
        </w:rPr>
        <w:lastRenderedPageBreak/>
        <w:t>приемы, методы и средства обучения. Организует разнообразные виды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обучающихся, воспитанников ориентируясь на личность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реса, осуществляет контроль и аттестацию обучающихся, воспитанников,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пользуя современные информационные, компьютерные технологии в своей деятельности. Участвует в планировании и проведении мероприятий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 работников образовательного учреждения, а также жизни 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отчеты в военкоматы. Разрабатывает план гражданской обороны (ГО)  образовательного учреждения. Организует занятия по ГО с работник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образовательного учреждения. Готовит и проводит командно-штабные, тактико-специальные учения и другие мероприятия по ГО. Участвует в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печении функционирования образовательного учреждения при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различных чрезвычайных ситуаций. Обеспечивает содержание защитных сооружений, индивидуальных средств защиты и формирований ГО в 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жащей готовности. Проводит практические занятия и тренировки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воспитанников и работников образовательного  учреждения по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виям в экстремальных ситуациях. Обеспечивает создание и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по совершенствованию образовательного процесса. Участвует в деятельности педагогического и иных советов образовательного 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в деятельности методических объединений и других формах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законодательство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ласти ГО и обеспечения функционирования образовательного учреждения при чрезвычайных ситуациях; Конвенцию о правах ребенка; основы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гики, психологии; теорию и методику основ безопасности жизнедеятельн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 правила охраны жизни и здоровья обучающихся; методику работы на спортивных снарядах и приспособлениях; организационные структуры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предупреждения и действий в чрезвычайных ситуациях; основные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ципы и методы защиты населения при стихийных и экологических бедств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крупных производственных авариях, катастрофах, а также защиты от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средств поражения; порядок оповещения населения при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новении чрезвычайных ситуаций; правила и методы  проведения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при чрезвычайных ситуациях; методы оказания первой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мощи; теорию и методы управления образовательными системами;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щимися, воспитанниками разного возраста, их родителями (лицами, их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редакторами, электронными таблицами, электронной почтой и брауз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рами, мультимедийным оборудованием; правила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 профессиональная подготовка по направлению подготовки «Образов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педагогика» или ГО без предъявления требований к стажу работы либо среднее профессиональное образование по направлению подготовки «Обр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и педагогика» или ГО и стаж работы по специальности не менее  3 лет, либо среднее профессиональное (военное) образование 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профессиональное образование в области образования и педагогики и стаж работы по специальности не менее 3 лет.</w:t>
      </w:r>
      <w:r>
        <w:rPr>
          <w:sz w:val="28"/>
        </w:rPr>
        <w:t xml:space="preserve">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Тренер-преподаватель (включая старшего)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набор в спортивную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обучающихся, воспитанников для их дальнейшего спортивного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области методической, педагогической и психологической наук,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растной психологии и школьной гигиены, а также современных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технологий с использованием наиболее эффективных методов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подготовки обучающихся и их оздоровления. Организует разнообра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ные виды деятельности обучающихся, воспитанников, в т.ч.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ную, исследовательскую, проблемное обучение,  ориентируясь на их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ность, развитие мотивации их познавательных интересов, способностей; осуществляет связь обучения с практикой, обсуждает с обучающимися,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питанниками актуальные события современности. Обеспечивает и анализ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укрепление и охрану их здоровья в процессе занятий, безопасность учебно-тренировочного процесса. Ведет профилактическую работу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тиводействию применению обучающимися, воспитанниками различных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допингов. Ведет систематический учет, анализ, обобщение результатов работы, в том числе и с использование электронных форм. Участвует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педагогических, методических советов, других формах методической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обязанностей старшего тренера-преподавателя наряду с выполнением обязанностей, предусмотренных по должности тренера-преподавателя,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координацию деятельности тренеров-преподавателей, других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работников в проектировании развивающей образовательной среды образовательного учреждения. Оказывает методическую помощь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нерам-преподавателям, способствует обобщению их передового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опыта и повышению квалификации, развитию их творческих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образовательную, физкультурно-спортивную,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деятельность; Конвенцию о правах ребенка; возрастную 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педагогику и психологию; физиологию, гигиену; методику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вания; особенности физического развития обучающихся, воспитанников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подхода, основы работы с персональным компьютером, с электронной </w:t>
      </w:r>
      <w:r>
        <w:rPr>
          <w:sz w:val="28"/>
          <w:szCs w:val="28"/>
        </w:rPr>
        <w:lastRenderedPageBreak/>
        <w:t>почтой и браузерами; мультимедийным оборудованием; методы убеждения, аргументации своей позиции, установления контакта с обучающимися,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питанниками разного возраста, их родителями (лицами, из заменяющими), коллегами по работе; технологии диагностики причин конфликтных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их профилактики и разрешения; технологии педагогической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коррекции, снятия стрессов и т.п.; правила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в области физкультуры и спорта  без предъявления требований к стажу работы или высшее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сиональное образование или среднее профессиональное образование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полнительное профессиональное образование в области физкультуры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без предъявления требований к стажу работы.</w:t>
      </w:r>
      <w:r>
        <w:rPr>
          <w:sz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тренера-преподавателя – высшее профессиональное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разование в области физкультуры и спорта и стаж работы по специальности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</w:t>
      </w:r>
    </w:p>
    <w:p w:rsidR="004D3F71" w:rsidRPr="00242587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Проводит практические занятия и учебно-производственные работы, связанные с профессиональным (производстве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ным) обучением. Участвует в проведении работы по профессиональной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психологической наук, а также современных информационных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логий. Подготавливает оборудование и соответствующую оснастку к занят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совершенствует материальную базу. Заведует гаражом, мастерской,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бинетом и принимает меры к их своевременному обеспечению оборудован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инструментами, материалами, запасными частями и средствами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Обеспечивает соблюдение безопасности труда, овладение обучающим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передовыми методами труда, современной техникой и технологией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 Организует выполнение практических работ, а также работ по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товлению качественной продукции и оказанию услуг населению. Принимает участие в заключении договоров с организациями и хозяйствами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учебной (производственной) практики и осуществляет контроль за их выполнением. Готовит обучающихся, воспитанников к выполнению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фикационных работ и сдаче квалификационных экзаменов. Участвует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</w:t>
      </w:r>
      <w:r>
        <w:rPr>
          <w:sz w:val="28"/>
        </w:rPr>
        <w:t>в подготовке и проведении родительских со</w:t>
      </w:r>
      <w:r>
        <w:rPr>
          <w:sz w:val="28"/>
        </w:rPr>
        <w:t>б</w:t>
      </w:r>
      <w:r>
        <w:rPr>
          <w:sz w:val="28"/>
        </w:rPr>
        <w:t>раний, оздоровительных, воспитательных и других мероприятий, предусмо</w:t>
      </w:r>
      <w:r>
        <w:rPr>
          <w:sz w:val="28"/>
        </w:rPr>
        <w:t>т</w:t>
      </w:r>
      <w:r>
        <w:rPr>
          <w:sz w:val="28"/>
        </w:rPr>
        <w:t>ренных образовательной программой, в организации и проведении методич</w:t>
      </w:r>
      <w:r>
        <w:rPr>
          <w:sz w:val="28"/>
        </w:rPr>
        <w:t>е</w:t>
      </w:r>
      <w:r>
        <w:rPr>
          <w:sz w:val="28"/>
        </w:rPr>
        <w:lastRenderedPageBreak/>
        <w:t>ской и консультативной помощи родителям (лицам, их заменяющим).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общеобразовательному, профессиональному, культурному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обучающихся, привлекает их к техническому творчеству.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учебные программы по производственному обучению; технологию производства по профилю обучения; правила 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(лицами, их заменяющими), коллегами по работе, технологии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почтой и браузерами, мультимедийным оборудованием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основы трудового законодательства; правила внутреннего трудового распорядка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по охране труда и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в областях,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rPr>
          <w:sz w:val="28"/>
          <w:szCs w:val="28"/>
        </w:rPr>
      </w:pPr>
    </w:p>
    <w:p w:rsidR="000B4454" w:rsidRDefault="004D3F71" w:rsidP="000B4454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ДОЛЖНОСТИ УЧЕБНО-ВСПОМОГАТЕЛЬНОГО </w:t>
      </w:r>
    </w:p>
    <w:p w:rsidR="004D3F71" w:rsidRDefault="004D3F71" w:rsidP="000B4454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НАЛА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Дежурный по режиму (включая старшего)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Осуществляет постоянное наблюдение за поведением воспитанников с девиантным поведением на территории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учебно-воспитательного учреждения и за его пределами.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ждает нарушения дисциплины и порядка. Контролирует соблюдение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дня и выполнение воспитанниками правил поведения. Выявляет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танников, склонных к побегам и нарушениям дисциплины, и проводит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филактическую работу. Во время дежурства на вахте проверяет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средства, въезжающие на территорию учебно-воспитательного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выезжающие за его пределы, а также провозимые ими грузы, ведет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ответствующие  записи в установленном порядке;  Выполняет указания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в розыске воспитанников, самовольно ушедших из специального учебно-воспитательного учреждения. Отвечает за соблюдение воспитанниками,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ходящимися в карантинном помещении, распорядка дня и правил поведения. В целях выявления и изъятия у воспитанников недозволенных и запреще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предметов, вещей и продуктов питания осуществляет личный досмотр воспитанников, а также бытовых, игровых и других помещений с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 учреждение. В случае отсутствия заместителя директора специального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но-воспитательного учреждения по режиму исполняет его обязанности.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Должен знать:</w:t>
      </w:r>
      <w:r>
        <w:rPr>
          <w:sz w:val="28"/>
          <w:szCs w:val="28"/>
        </w:rPr>
        <w:t xml:space="preserve"> законы и иные нормативные правовые акты,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тирующие образовательную деятельность; Конвенцию о правах ребенка; п</w:t>
      </w:r>
      <w:r>
        <w:rPr>
          <w:sz w:val="28"/>
        </w:rPr>
        <w:t xml:space="preserve">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нормативные документы по вопросам работы специального учебно-воспитательного учреждения; педагогику, педагогическую и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дового распорядка образовательного учреждения; правила  по 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квалификации.</w:t>
      </w:r>
      <w:r>
        <w:rPr>
          <w:sz w:val="28"/>
          <w:szCs w:val="28"/>
        </w:rPr>
        <w:t xml:space="preserve"> Высшее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или среднее профессиональное образование и дополнительное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сиональное образование по установленной программе без предъявления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дежурного по режиму – высшее профессиональное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или среднее профессиональное образование и стаж работы 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ности дежурного по режиму не менее 2 лет. 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Вожатый</w:t>
      </w:r>
    </w:p>
    <w:p w:rsidR="004D3F71" w:rsidRPr="00415C0B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Способствует развитию и деятельности детского коллектива (группы, подразделения, объединения) в различных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реждениях (организациях),  осуществляющих работу с детьми разного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раста,  в том числе в оздоровительных образовательных учреждениях,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низуемых в каникулярный период или действующих на постоянной основе </w:t>
      </w:r>
      <w:r>
        <w:rPr>
          <w:sz w:val="28"/>
          <w:szCs w:val="28"/>
        </w:rPr>
        <w:lastRenderedPageBreak/>
        <w:t>(далее - учреждениях). Оказывает помощь воспитателю в программировании деятельности воспитанников, детей на принципах добровольности, самоде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приятные условия, позволяющие им проявлять гражданскую и нравственную позицию, реализовывать свои интересы и потребности, интересно и с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зой для их развития проводить свободное время, используя передовой опыт работы с детьми и подростками. Обеспечивает охрану жизни и здоровья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питанников, детей во время образовательного процесса. Осуществляет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 со старшим вожатым, органами самоуправления,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коллективами образовательных учреждений и общественными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законы и иные нормативные правовые акты, </w:t>
      </w:r>
      <w:r>
        <w:rPr>
          <w:sz w:val="28"/>
        </w:rPr>
        <w:t>регламе</w:t>
      </w:r>
      <w:r>
        <w:rPr>
          <w:sz w:val="28"/>
        </w:rPr>
        <w:t>н</w:t>
      </w:r>
      <w:r>
        <w:rPr>
          <w:sz w:val="28"/>
        </w:rPr>
        <w:t>тирующие образовательную деятельность; Конвенцию о правах ребенка; о</w:t>
      </w:r>
      <w:r>
        <w:rPr>
          <w:sz w:val="28"/>
        </w:rPr>
        <w:t>с</w:t>
      </w:r>
      <w:r>
        <w:rPr>
          <w:sz w:val="28"/>
        </w:rPr>
        <w:t>новы возрастной и специальной педагогики и психологии, физиологии, г</w:t>
      </w:r>
      <w:r>
        <w:rPr>
          <w:sz w:val="28"/>
        </w:rPr>
        <w:t>и</w:t>
      </w:r>
      <w:r>
        <w:rPr>
          <w:sz w:val="28"/>
        </w:rPr>
        <w:t>гиены; тенденции развития детских  общественных организаций; основы де</w:t>
      </w:r>
      <w:r>
        <w:rPr>
          <w:sz w:val="28"/>
        </w:rPr>
        <w:t>т</w:t>
      </w:r>
      <w:r>
        <w:rPr>
          <w:sz w:val="28"/>
        </w:rPr>
        <w:t>ской возрастной и социальной психологии; индивидуальные и возрастные особенности воспитанников, детей; специфику работы детских обществе</w:t>
      </w:r>
      <w:r>
        <w:rPr>
          <w:sz w:val="28"/>
        </w:rPr>
        <w:t>н</w:t>
      </w:r>
      <w:r>
        <w:rPr>
          <w:sz w:val="28"/>
        </w:rPr>
        <w:t>ных организаций, объединений, развития интересов и потребностей восп</w:t>
      </w:r>
      <w:r>
        <w:rPr>
          <w:sz w:val="28"/>
        </w:rPr>
        <w:t>и</w:t>
      </w:r>
      <w:r>
        <w:rPr>
          <w:sz w:val="28"/>
        </w:rPr>
        <w:t>танников, детей; основы творческой деятельности; методику поиска и по</w:t>
      </w:r>
      <w:r>
        <w:rPr>
          <w:sz w:val="28"/>
        </w:rPr>
        <w:t>д</w:t>
      </w:r>
      <w:r>
        <w:rPr>
          <w:sz w:val="28"/>
        </w:rPr>
        <w:t>держки талантов, организации досуговой деятельности</w:t>
      </w:r>
      <w:r>
        <w:rPr>
          <w:sz w:val="28"/>
          <w:szCs w:val="28"/>
        </w:rPr>
        <w:t>; правила внутреннего трудового распорядка образовательного учреждения; правила по охране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и пожарной безопасности.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Помощник воспитателя</w:t>
      </w:r>
    </w:p>
    <w:p w:rsidR="004D3F71" w:rsidRPr="00781164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планировании и организации жизнедеятельности воспитанников. Осуществляет под руководством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тателя повседневную работу, обеспечивающую создание условий для 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поведения, вредных привычек у воспитанников. Обеспечивает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ное состояние помещений и оборудования. Обеспечивает охрану жизни и здоровья воспитанников во время образовательного процесса.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с родителями воспитанников (лицами, их заменяющими). Выполняет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тирующие образовательную деятельность; Конвенцию о правах ребенка;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педагогики, психологии, возрастной физиологии, гигиены, доврачебной медицинской помощи, прав ребенка, теории и методики воспитательной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боты; правила по охране жизни и здоровья воспитанников, ухода за детьми; санитарно-гигиенические нормы содержания помещений, оборудования,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вентаря; правила внутреннего трудового распорядка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ждения; правила по охране труда и пожарной безопасности.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работы.</w:t>
      </w:r>
      <w:r>
        <w:rPr>
          <w:sz w:val="28"/>
        </w:rPr>
        <w:t xml:space="preserve"> </w:t>
      </w:r>
    </w:p>
    <w:p w:rsidR="004D3F71" w:rsidRDefault="004D3F71" w:rsidP="004D3F71">
      <w:pPr>
        <w:numPr>
          <w:ilvl w:val="0"/>
          <w:numId w:val="1"/>
        </w:numPr>
        <w:ind w:firstLine="709"/>
        <w:jc w:val="both"/>
        <w:rPr>
          <w:sz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воспитатель</w:t>
      </w:r>
    </w:p>
    <w:p w:rsidR="004D3F71" w:rsidRPr="00CB42AF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дня. Организует с учетом возраста воспитанников их работу по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обслуживанию, соблюдение ими требований охраны труда, оказывает им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обходимую помощь. Участвует в работе по профилактике отклоняющегося поведения, вредных привычек у воспитанников. Обеспечивает состояние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и оборудования, соответствующее санитарно-гигиеническим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тирующие образовательную деятельность; Конвенцию о правах ребенка;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танниками разного возраста, их родителями (лицами, их заменяющими);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вила охраны жизни и здоровья воспитанников, ухода за детьми; санитарно-гигиенические нормы содержания помещений, оборудования, инвентаря, </w:t>
      </w:r>
      <w:r>
        <w:rPr>
          <w:sz w:val="28"/>
          <w:szCs w:val="28"/>
        </w:rPr>
        <w:lastRenderedPageBreak/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Среднее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без предъявления требований к стажу работы или среднее (полное)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щее образование и профессиональная подготовка в области образования и педагогики без предъявления требований к стажу работы. 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учебной части</w:t>
      </w:r>
    </w:p>
    <w:p w:rsidR="004D3F71" w:rsidRDefault="004D3F71" w:rsidP="004D3F71">
      <w:pPr>
        <w:pStyle w:val="aff1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  <w:r>
        <w:rPr>
          <w:sz w:val="28"/>
          <w:szCs w:val="28"/>
        </w:rPr>
        <w:t xml:space="preserve"> Принимает поступающую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 корреспонденцию, передает ее в соответствии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руководителя образовательного учреждения в структурные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или конкретным исполнителям для использования в процессе работы либо подготовки ответов. Ведет делопроизводство, в том числе 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форме; подготавливает проекты  приказов и распоряжений по движению контингента обучающихся,  оформляет личные дела принятых на обучение, ведет алфавитную книгу обучающихся и учет часов учебной работы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образовательного учреждения, обрабатывает и оформляет сдачу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дел обучающихся в архив. Выполняет различные операции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компьютерной техники по программам, предназначенным для сбора,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 и представления информации. Следит за своевременным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 подготовкой документов, распоряжений, поступивших на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 структурными подразделениями  образовательных учреждений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кретными исполнителями. По поручению директора (его заместителя)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письма, запросы, другие документы, готовит ответы авторам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щений. Осуществляет контроль за исполнением работниками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изданных приказов и распоряжений, а также за соблюден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сроков исполнения указаний и поручений руководителя образовательного учреждения, взятых на контроль. Работает в тесном контакте с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образовательного учреждения (его заместителями), педагогическими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ботниками, руководителями структурных подразделений. Выполняет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тирующие образовательную деятельность; положения и инструкции по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делопроизводства; структуру образовательного учреждения, его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состава; правила эксплуатации оргтехники;   правила пользования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емно-переговорными устройствами, факсом, множительным устройством, сканером, компьютером; правила работы с текстовыми редакторами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тронными таблицами, базами данных, электронной почтой, браузерами;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нологию создания, обработки, передачи и хранения документов; правила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ловой переписки; государственные стандарты унифицированной системы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ганизационно-распорядительной документации; правила печатания деловых писем с использованием типовых образцов; основы этики и эстетики;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ла делового общения; правила внутреннего трудового распорядка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учреждения;  правила по охране труда и пожарной безопасности. 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квалификации.</w:t>
      </w:r>
      <w:r>
        <w:rPr>
          <w:sz w:val="28"/>
          <w:szCs w:val="28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Диспетчер образовательного учреждения</w:t>
      </w:r>
    </w:p>
    <w:p w:rsidR="004D3F71" w:rsidRDefault="004D3F71" w:rsidP="004D3F71">
      <w:pPr>
        <w:numPr>
          <w:ilvl w:val="0"/>
          <w:numId w:val="1"/>
        </w:numPr>
        <w:ind w:firstLine="709"/>
        <w:jc w:val="center"/>
        <w:rPr>
          <w:b/>
          <w:sz w:val="28"/>
          <w:szCs w:val="28"/>
        </w:rPr>
      </w:pP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составлении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расписания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 образовательного учреждения, в том числе с использованием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терных программ и технологий. Контролирует обеспеченность классов, групп, подразделений образовательного учреждения необходимыми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учебно-методическими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учебных и внеучебных помещений  образовательного учреждения.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 соблюдение санитарных норм и правил при составлении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учебных занятий. Выявляет резервы образовательного процесса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 Обеспечивает рациональное использование современных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 оперативного управления образовательным процессом 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вательном учреждении. Ведет диспетчерский журнал (электронный журнал), представляет отчеты, рапорты и другую информацию о ходе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и руководителями структурных подразделений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методическими  объединениями педагогических работников.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полняет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бенка; руководящие и нормативные документы, касающиеся планирования и оперативного управления образовательным учреждением; требования к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образовательного процесса и составлению расписания учебных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нятий; психологические и физиологические особенности разных школьных возрастов; современные образовательные технологии; компьютерные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по организации образовательного процесса в учебных заведениях; </w:t>
      </w:r>
      <w:r>
        <w:rPr>
          <w:sz w:val="28"/>
          <w:szCs w:val="28"/>
        </w:rPr>
        <w:lastRenderedPageBreak/>
        <w:t>основы этики и эстетики, правила делового общения; правила внутреннего трудового распорядка образовательного учреждения;  правила по охране труда и пожарной безопасности.</w:t>
      </w:r>
    </w:p>
    <w:p w:rsidR="004D3F71" w:rsidRDefault="004D3F71" w:rsidP="004D3F71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Среднее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области организации труда без предъявления требований к стажу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  <w:r>
        <w:rPr>
          <w:sz w:val="28"/>
        </w:rPr>
        <w:t xml:space="preserve"> </w:t>
      </w:r>
    </w:p>
    <w:p w:rsidR="004D3F71" w:rsidRDefault="004D3F71" w:rsidP="004D3F71">
      <w:pPr>
        <w:pStyle w:val="PlainText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</w:p>
    <w:sectPr w:rsidR="004D3F71" w:rsidSect="00064A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5C" w:rsidRDefault="00C2575C">
      <w:r>
        <w:separator/>
      </w:r>
    </w:p>
  </w:endnote>
  <w:endnote w:type="continuationSeparator" w:id="1">
    <w:p w:rsidR="00C2575C" w:rsidRDefault="00C2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10" w:rsidRPr="0068312E" w:rsidRDefault="004B6F10">
    <w:pPr>
      <w:pStyle w:val="a5"/>
      <w:jc w:val="center"/>
      <w:rPr>
        <w:sz w:val="28"/>
        <w:szCs w:val="28"/>
      </w:rPr>
    </w:pPr>
    <w:r w:rsidRPr="0068312E">
      <w:rPr>
        <w:sz w:val="28"/>
        <w:szCs w:val="28"/>
      </w:rPr>
      <w:fldChar w:fldCharType="begin"/>
    </w:r>
    <w:r w:rsidRPr="0068312E">
      <w:rPr>
        <w:sz w:val="28"/>
        <w:szCs w:val="28"/>
      </w:rPr>
      <w:instrText xml:space="preserve"> PAGE   \* MERGEFORMAT </w:instrText>
    </w:r>
    <w:r w:rsidRPr="0068312E">
      <w:rPr>
        <w:sz w:val="28"/>
        <w:szCs w:val="28"/>
      </w:rPr>
      <w:fldChar w:fldCharType="separate"/>
    </w:r>
    <w:r w:rsidR="009B3140">
      <w:rPr>
        <w:noProof/>
        <w:sz w:val="28"/>
        <w:szCs w:val="28"/>
      </w:rPr>
      <w:t>6</w:t>
    </w:r>
    <w:r w:rsidRPr="0068312E">
      <w:rPr>
        <w:sz w:val="28"/>
        <w:szCs w:val="28"/>
      </w:rPr>
      <w:fldChar w:fldCharType="end"/>
    </w:r>
  </w:p>
  <w:p w:rsidR="004B6F10" w:rsidRDefault="004B6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5C" w:rsidRDefault="00C2575C">
      <w:r>
        <w:separator/>
      </w:r>
    </w:p>
  </w:footnote>
  <w:footnote w:type="continuationSeparator" w:id="1">
    <w:p w:rsidR="00C2575C" w:rsidRDefault="00C2575C">
      <w:r>
        <w:continuationSeparator/>
      </w:r>
    </w:p>
  </w:footnote>
  <w:footnote w:id="2">
    <w:p w:rsidR="004D3F71" w:rsidRPr="00FB4695" w:rsidRDefault="004D3F71" w:rsidP="004D3F71">
      <w:pPr>
        <w:pStyle w:val="ad"/>
        <w:ind w:firstLine="709"/>
        <w:rPr>
          <w:sz w:val="24"/>
          <w:szCs w:val="24"/>
        </w:rPr>
      </w:pPr>
      <w:r w:rsidRPr="00FB4695">
        <w:rPr>
          <w:rStyle w:val="afb"/>
          <w:sz w:val="24"/>
          <w:szCs w:val="24"/>
        </w:rPr>
        <w:footnoteRef/>
      </w:r>
      <w:r w:rsidRPr="00FB4695">
        <w:rPr>
          <w:sz w:val="24"/>
          <w:szCs w:val="24"/>
        </w:rPr>
        <w:t xml:space="preserve"> Кроме преподавателей, отнесенных к профессорско-преподавательскому составу </w:t>
      </w:r>
      <w:r>
        <w:rPr>
          <w:sz w:val="24"/>
          <w:szCs w:val="24"/>
        </w:rPr>
        <w:t>вуз</w:t>
      </w:r>
      <w:r w:rsidRPr="00FB4695">
        <w:rPr>
          <w:sz w:val="24"/>
          <w:szCs w:val="24"/>
        </w:rPr>
        <w:t>ов.</w:t>
      </w:r>
    </w:p>
  </w:footnote>
  <w:footnote w:id="3">
    <w:p w:rsidR="004D3F71" w:rsidRPr="00676279" w:rsidRDefault="004D3F71" w:rsidP="004D3F71">
      <w:pPr>
        <w:pStyle w:val="ad"/>
        <w:rPr>
          <w:sz w:val="24"/>
          <w:szCs w:val="24"/>
        </w:rPr>
      </w:pPr>
      <w:r w:rsidRPr="00676279">
        <w:rPr>
          <w:rStyle w:val="afb"/>
          <w:sz w:val="24"/>
          <w:szCs w:val="24"/>
        </w:rPr>
        <w:footnoteRef/>
      </w:r>
      <w:r w:rsidRPr="00676279">
        <w:rPr>
          <w:sz w:val="24"/>
          <w:szCs w:val="24"/>
        </w:rPr>
        <w:tab/>
        <w:t xml:space="preserve"> Наименование должности «логопед» в образовательных учреждениях не примен</w:t>
      </w:r>
      <w:r w:rsidRPr="00676279">
        <w:rPr>
          <w:sz w:val="24"/>
          <w:szCs w:val="24"/>
        </w:rPr>
        <w:t>я</w:t>
      </w:r>
      <w:r w:rsidRPr="00676279">
        <w:rPr>
          <w:sz w:val="24"/>
          <w:szCs w:val="24"/>
        </w:rPr>
        <w:t>ется, а использ</w:t>
      </w:r>
      <w:r w:rsidRPr="00676279">
        <w:rPr>
          <w:sz w:val="24"/>
          <w:szCs w:val="24"/>
        </w:rPr>
        <w:t>у</w:t>
      </w:r>
      <w:r w:rsidRPr="00676279">
        <w:rPr>
          <w:sz w:val="24"/>
          <w:szCs w:val="24"/>
        </w:rPr>
        <w:t>ется в учреждениях здравоохранения и социального обслуживания.</w:t>
      </w:r>
    </w:p>
  </w:footnote>
  <w:footnote w:id="4">
    <w:p w:rsidR="004D3F71" w:rsidRPr="00611A71" w:rsidRDefault="004D3F71" w:rsidP="004D3F71">
      <w:pPr>
        <w:pStyle w:val="ad"/>
        <w:rPr>
          <w:sz w:val="24"/>
          <w:szCs w:val="24"/>
        </w:rPr>
      </w:pPr>
      <w:r w:rsidRPr="00611A71">
        <w:rPr>
          <w:rStyle w:val="afb"/>
          <w:sz w:val="24"/>
          <w:szCs w:val="24"/>
        </w:rPr>
        <w:footnoteRef/>
      </w:r>
      <w:r w:rsidRPr="00611A71">
        <w:rPr>
          <w:sz w:val="24"/>
          <w:szCs w:val="24"/>
        </w:rPr>
        <w:tab/>
        <w:t xml:space="preserve"> За исключением обязанностей по непосредственному воспитанию детей в образ</w:t>
      </w:r>
      <w:r w:rsidRPr="00611A71">
        <w:rPr>
          <w:sz w:val="24"/>
          <w:szCs w:val="24"/>
        </w:rPr>
        <w:t>о</w:t>
      </w:r>
      <w:r w:rsidRPr="00611A71">
        <w:rPr>
          <w:sz w:val="24"/>
          <w:szCs w:val="24"/>
        </w:rPr>
        <w:t>вательных учреждениях, в которых штатными расписаниями предусмотрена самосто</w:t>
      </w:r>
      <w:r w:rsidRPr="00611A71">
        <w:rPr>
          <w:sz w:val="24"/>
          <w:szCs w:val="24"/>
        </w:rPr>
        <w:t>я</w:t>
      </w:r>
      <w:r w:rsidRPr="00611A71">
        <w:rPr>
          <w:sz w:val="24"/>
          <w:szCs w:val="24"/>
        </w:rPr>
        <w:t>тельная должность старшего воспит</w:t>
      </w:r>
      <w:r w:rsidRPr="00611A71">
        <w:rPr>
          <w:sz w:val="24"/>
          <w:szCs w:val="24"/>
        </w:rPr>
        <w:t>а</w:t>
      </w:r>
      <w:r w:rsidRPr="00611A71">
        <w:rPr>
          <w:sz w:val="24"/>
          <w:szCs w:val="24"/>
        </w:rPr>
        <w:t>теля.</w:t>
      </w:r>
    </w:p>
  </w:footnote>
  <w:footnote w:id="5">
    <w:p w:rsidR="004D3F71" w:rsidRPr="00CC746C" w:rsidRDefault="004D3F71" w:rsidP="004D3F71">
      <w:pPr>
        <w:pStyle w:val="ad"/>
        <w:rPr>
          <w:sz w:val="24"/>
          <w:szCs w:val="24"/>
        </w:rPr>
      </w:pPr>
      <w:r w:rsidRPr="00CC746C">
        <w:rPr>
          <w:rStyle w:val="afb"/>
          <w:sz w:val="24"/>
          <w:szCs w:val="24"/>
        </w:rPr>
        <w:footnoteRef/>
      </w:r>
      <w:r w:rsidRPr="00CC746C">
        <w:rPr>
          <w:sz w:val="24"/>
          <w:szCs w:val="24"/>
        </w:rPr>
        <w:tab/>
        <w:t xml:space="preserve"> За исключением тьюторов, занятых в сфере высшего и дополнительного профе</w:t>
      </w:r>
      <w:r w:rsidRPr="00CC746C">
        <w:rPr>
          <w:sz w:val="24"/>
          <w:szCs w:val="24"/>
        </w:rPr>
        <w:t>с</w:t>
      </w:r>
      <w:r w:rsidRPr="00CC746C">
        <w:rPr>
          <w:sz w:val="24"/>
          <w:szCs w:val="24"/>
        </w:rPr>
        <w:t>сионального обр</w:t>
      </w:r>
      <w:r w:rsidRPr="00CC746C">
        <w:rPr>
          <w:sz w:val="24"/>
          <w:szCs w:val="24"/>
        </w:rPr>
        <w:t>а</w:t>
      </w:r>
      <w:r w:rsidRPr="00CC746C">
        <w:rPr>
          <w:sz w:val="24"/>
          <w:szCs w:val="24"/>
        </w:rPr>
        <w:t>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06CCA"/>
    <w:multiLevelType w:val="hybridMultilevel"/>
    <w:tmpl w:val="0212B3C8"/>
    <w:lvl w:ilvl="0" w:tplc="BED6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E471F"/>
    <w:multiLevelType w:val="hybridMultilevel"/>
    <w:tmpl w:val="63FAECE8"/>
    <w:lvl w:ilvl="0" w:tplc="2F3A2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0AAE"/>
    <w:multiLevelType w:val="hybridMultilevel"/>
    <w:tmpl w:val="E03E6E4A"/>
    <w:lvl w:ilvl="0" w:tplc="3934CD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3160"/>
    <w:multiLevelType w:val="hybridMultilevel"/>
    <w:tmpl w:val="F1B661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0060C9"/>
    <w:multiLevelType w:val="hybridMultilevel"/>
    <w:tmpl w:val="23561EFC"/>
    <w:lvl w:ilvl="0" w:tplc="95928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817"/>
    <w:rsid w:val="00005296"/>
    <w:rsid w:val="00026EC5"/>
    <w:rsid w:val="00027EDE"/>
    <w:rsid w:val="00030693"/>
    <w:rsid w:val="00037314"/>
    <w:rsid w:val="0004512B"/>
    <w:rsid w:val="00045FF9"/>
    <w:rsid w:val="00051A6B"/>
    <w:rsid w:val="00053A62"/>
    <w:rsid w:val="0005619D"/>
    <w:rsid w:val="00064AFA"/>
    <w:rsid w:val="00071AFC"/>
    <w:rsid w:val="0008512F"/>
    <w:rsid w:val="00087ABB"/>
    <w:rsid w:val="00087C6B"/>
    <w:rsid w:val="00087FF8"/>
    <w:rsid w:val="000914C3"/>
    <w:rsid w:val="000929A0"/>
    <w:rsid w:val="00094004"/>
    <w:rsid w:val="00094620"/>
    <w:rsid w:val="0009593C"/>
    <w:rsid w:val="000A04E4"/>
    <w:rsid w:val="000B4454"/>
    <w:rsid w:val="000E582B"/>
    <w:rsid w:val="000E5CE8"/>
    <w:rsid w:val="00104059"/>
    <w:rsid w:val="0011038B"/>
    <w:rsid w:val="00115F12"/>
    <w:rsid w:val="00123CA4"/>
    <w:rsid w:val="00127FBD"/>
    <w:rsid w:val="00135292"/>
    <w:rsid w:val="00145BA2"/>
    <w:rsid w:val="00151B19"/>
    <w:rsid w:val="001552F9"/>
    <w:rsid w:val="00157EE6"/>
    <w:rsid w:val="00163C8F"/>
    <w:rsid w:val="00163EB8"/>
    <w:rsid w:val="00170D7A"/>
    <w:rsid w:val="00183DEE"/>
    <w:rsid w:val="00185575"/>
    <w:rsid w:val="00187AD7"/>
    <w:rsid w:val="001A26EE"/>
    <w:rsid w:val="001A4E13"/>
    <w:rsid w:val="001B5980"/>
    <w:rsid w:val="001B5F2B"/>
    <w:rsid w:val="001B71F2"/>
    <w:rsid w:val="001C6D2D"/>
    <w:rsid w:val="001D3068"/>
    <w:rsid w:val="001D7D01"/>
    <w:rsid w:val="001E6A2A"/>
    <w:rsid w:val="001F398B"/>
    <w:rsid w:val="001F52B8"/>
    <w:rsid w:val="001F6316"/>
    <w:rsid w:val="00200186"/>
    <w:rsid w:val="00206920"/>
    <w:rsid w:val="0021686C"/>
    <w:rsid w:val="00216B8C"/>
    <w:rsid w:val="002177BD"/>
    <w:rsid w:val="00227923"/>
    <w:rsid w:val="00232E2C"/>
    <w:rsid w:val="0024502C"/>
    <w:rsid w:val="0025378D"/>
    <w:rsid w:val="00256528"/>
    <w:rsid w:val="00285783"/>
    <w:rsid w:val="002A4260"/>
    <w:rsid w:val="002B4E6E"/>
    <w:rsid w:val="002C4789"/>
    <w:rsid w:val="002C61C9"/>
    <w:rsid w:val="002D54F9"/>
    <w:rsid w:val="002E1EE3"/>
    <w:rsid w:val="002E2CED"/>
    <w:rsid w:val="002E37EF"/>
    <w:rsid w:val="002E574F"/>
    <w:rsid w:val="002E76FD"/>
    <w:rsid w:val="002F0799"/>
    <w:rsid w:val="003007EF"/>
    <w:rsid w:val="003008E1"/>
    <w:rsid w:val="00305C59"/>
    <w:rsid w:val="00307D13"/>
    <w:rsid w:val="00311F44"/>
    <w:rsid w:val="00312C76"/>
    <w:rsid w:val="00322484"/>
    <w:rsid w:val="00324E8A"/>
    <w:rsid w:val="00326EC5"/>
    <w:rsid w:val="00333D09"/>
    <w:rsid w:val="0034371C"/>
    <w:rsid w:val="003504AA"/>
    <w:rsid w:val="003623C9"/>
    <w:rsid w:val="00367CF2"/>
    <w:rsid w:val="003713B4"/>
    <w:rsid w:val="00377DAE"/>
    <w:rsid w:val="003932C9"/>
    <w:rsid w:val="00396DC9"/>
    <w:rsid w:val="003A432F"/>
    <w:rsid w:val="003C2859"/>
    <w:rsid w:val="003C547D"/>
    <w:rsid w:val="003C5EB9"/>
    <w:rsid w:val="003D3410"/>
    <w:rsid w:val="003E7594"/>
    <w:rsid w:val="003F6F3E"/>
    <w:rsid w:val="00401D71"/>
    <w:rsid w:val="00422667"/>
    <w:rsid w:val="00426352"/>
    <w:rsid w:val="00430881"/>
    <w:rsid w:val="0043764C"/>
    <w:rsid w:val="004559DF"/>
    <w:rsid w:val="0046112F"/>
    <w:rsid w:val="00470068"/>
    <w:rsid w:val="00470203"/>
    <w:rsid w:val="0047099E"/>
    <w:rsid w:val="0049178F"/>
    <w:rsid w:val="004A5059"/>
    <w:rsid w:val="004A76FE"/>
    <w:rsid w:val="004B0D69"/>
    <w:rsid w:val="004B3894"/>
    <w:rsid w:val="004B3BFA"/>
    <w:rsid w:val="004B475C"/>
    <w:rsid w:val="004B6F10"/>
    <w:rsid w:val="004C1E30"/>
    <w:rsid w:val="004D3F71"/>
    <w:rsid w:val="004D3FDD"/>
    <w:rsid w:val="004D729A"/>
    <w:rsid w:val="004E1A38"/>
    <w:rsid w:val="004E5906"/>
    <w:rsid w:val="004F59C3"/>
    <w:rsid w:val="004F5FC7"/>
    <w:rsid w:val="00501A68"/>
    <w:rsid w:val="00505AE9"/>
    <w:rsid w:val="00506333"/>
    <w:rsid w:val="00511240"/>
    <w:rsid w:val="00526555"/>
    <w:rsid w:val="00526A23"/>
    <w:rsid w:val="0054097B"/>
    <w:rsid w:val="00554EB3"/>
    <w:rsid w:val="00561901"/>
    <w:rsid w:val="00564FE7"/>
    <w:rsid w:val="00565F77"/>
    <w:rsid w:val="00573324"/>
    <w:rsid w:val="00592BA2"/>
    <w:rsid w:val="00595278"/>
    <w:rsid w:val="005961DF"/>
    <w:rsid w:val="005A2434"/>
    <w:rsid w:val="005B5383"/>
    <w:rsid w:val="005C549D"/>
    <w:rsid w:val="005C770D"/>
    <w:rsid w:val="005E10BF"/>
    <w:rsid w:val="005E7731"/>
    <w:rsid w:val="005F32BF"/>
    <w:rsid w:val="005F790C"/>
    <w:rsid w:val="00602923"/>
    <w:rsid w:val="00633440"/>
    <w:rsid w:val="00641E27"/>
    <w:rsid w:val="00645E62"/>
    <w:rsid w:val="006572C8"/>
    <w:rsid w:val="006679B3"/>
    <w:rsid w:val="006777A2"/>
    <w:rsid w:val="0068312E"/>
    <w:rsid w:val="00684427"/>
    <w:rsid w:val="00686DAB"/>
    <w:rsid w:val="00686F61"/>
    <w:rsid w:val="00691D65"/>
    <w:rsid w:val="00693FAD"/>
    <w:rsid w:val="006A1048"/>
    <w:rsid w:val="006A43BD"/>
    <w:rsid w:val="006B007A"/>
    <w:rsid w:val="006C5148"/>
    <w:rsid w:val="006E3281"/>
    <w:rsid w:val="006E3CE7"/>
    <w:rsid w:val="006E5C44"/>
    <w:rsid w:val="006F42DE"/>
    <w:rsid w:val="0070397A"/>
    <w:rsid w:val="00703DFD"/>
    <w:rsid w:val="0071119F"/>
    <w:rsid w:val="00721C47"/>
    <w:rsid w:val="007253BC"/>
    <w:rsid w:val="00731B2D"/>
    <w:rsid w:val="00732B97"/>
    <w:rsid w:val="00732D29"/>
    <w:rsid w:val="00733B82"/>
    <w:rsid w:val="007467B9"/>
    <w:rsid w:val="007475BB"/>
    <w:rsid w:val="007509B3"/>
    <w:rsid w:val="00756A70"/>
    <w:rsid w:val="00766834"/>
    <w:rsid w:val="007879AC"/>
    <w:rsid w:val="00790405"/>
    <w:rsid w:val="00792B4E"/>
    <w:rsid w:val="007A1292"/>
    <w:rsid w:val="007B5550"/>
    <w:rsid w:val="007C434A"/>
    <w:rsid w:val="007D534A"/>
    <w:rsid w:val="007D75E7"/>
    <w:rsid w:val="007E2510"/>
    <w:rsid w:val="007E5FB1"/>
    <w:rsid w:val="007F34B5"/>
    <w:rsid w:val="00810CC5"/>
    <w:rsid w:val="008144A6"/>
    <w:rsid w:val="00823284"/>
    <w:rsid w:val="00826813"/>
    <w:rsid w:val="00843BB4"/>
    <w:rsid w:val="0084558C"/>
    <w:rsid w:val="0085014C"/>
    <w:rsid w:val="00852614"/>
    <w:rsid w:val="00852E5D"/>
    <w:rsid w:val="0085486F"/>
    <w:rsid w:val="0086200A"/>
    <w:rsid w:val="00865EA7"/>
    <w:rsid w:val="0086668C"/>
    <w:rsid w:val="008678A6"/>
    <w:rsid w:val="00880C7A"/>
    <w:rsid w:val="008917D8"/>
    <w:rsid w:val="00893E09"/>
    <w:rsid w:val="008A18A4"/>
    <w:rsid w:val="008B083D"/>
    <w:rsid w:val="008B1657"/>
    <w:rsid w:val="008B60D8"/>
    <w:rsid w:val="008C6D15"/>
    <w:rsid w:val="008D06C4"/>
    <w:rsid w:val="008D1A2D"/>
    <w:rsid w:val="008E3A20"/>
    <w:rsid w:val="008E40F4"/>
    <w:rsid w:val="008F2DFA"/>
    <w:rsid w:val="008F3FF5"/>
    <w:rsid w:val="00923588"/>
    <w:rsid w:val="00924E4E"/>
    <w:rsid w:val="009275CC"/>
    <w:rsid w:val="00936AC9"/>
    <w:rsid w:val="00942B0F"/>
    <w:rsid w:val="009451A5"/>
    <w:rsid w:val="0095309F"/>
    <w:rsid w:val="009615DC"/>
    <w:rsid w:val="00984123"/>
    <w:rsid w:val="00987A7A"/>
    <w:rsid w:val="00990630"/>
    <w:rsid w:val="00993389"/>
    <w:rsid w:val="00993A76"/>
    <w:rsid w:val="009973CE"/>
    <w:rsid w:val="009979C4"/>
    <w:rsid w:val="009B2C47"/>
    <w:rsid w:val="009B3140"/>
    <w:rsid w:val="009C11BC"/>
    <w:rsid w:val="009C14F4"/>
    <w:rsid w:val="009C339B"/>
    <w:rsid w:val="009D33CC"/>
    <w:rsid w:val="009D3EB3"/>
    <w:rsid w:val="009D4398"/>
    <w:rsid w:val="009E63F7"/>
    <w:rsid w:val="009F17A2"/>
    <w:rsid w:val="009F4E2E"/>
    <w:rsid w:val="00A10630"/>
    <w:rsid w:val="00A11A4D"/>
    <w:rsid w:val="00A12857"/>
    <w:rsid w:val="00A13CDC"/>
    <w:rsid w:val="00A15944"/>
    <w:rsid w:val="00A2029B"/>
    <w:rsid w:val="00A20599"/>
    <w:rsid w:val="00A3336D"/>
    <w:rsid w:val="00A443DB"/>
    <w:rsid w:val="00A45402"/>
    <w:rsid w:val="00A476D3"/>
    <w:rsid w:val="00A50B95"/>
    <w:rsid w:val="00A62A27"/>
    <w:rsid w:val="00A7209E"/>
    <w:rsid w:val="00A72BC3"/>
    <w:rsid w:val="00A84DB1"/>
    <w:rsid w:val="00A93BA0"/>
    <w:rsid w:val="00A97C45"/>
    <w:rsid w:val="00A97E64"/>
    <w:rsid w:val="00AB00E3"/>
    <w:rsid w:val="00AB1EAF"/>
    <w:rsid w:val="00AD534B"/>
    <w:rsid w:val="00AE327F"/>
    <w:rsid w:val="00AE60B7"/>
    <w:rsid w:val="00AF2CB9"/>
    <w:rsid w:val="00AF5A5C"/>
    <w:rsid w:val="00AF7670"/>
    <w:rsid w:val="00AF7DB3"/>
    <w:rsid w:val="00B1211A"/>
    <w:rsid w:val="00B16078"/>
    <w:rsid w:val="00B1795D"/>
    <w:rsid w:val="00B17E10"/>
    <w:rsid w:val="00B31817"/>
    <w:rsid w:val="00B34FB8"/>
    <w:rsid w:val="00B365EC"/>
    <w:rsid w:val="00B440D3"/>
    <w:rsid w:val="00B474DE"/>
    <w:rsid w:val="00B60568"/>
    <w:rsid w:val="00B63390"/>
    <w:rsid w:val="00B7081B"/>
    <w:rsid w:val="00B7304C"/>
    <w:rsid w:val="00B85D84"/>
    <w:rsid w:val="00B8798B"/>
    <w:rsid w:val="00B91DD4"/>
    <w:rsid w:val="00B94E73"/>
    <w:rsid w:val="00BB3320"/>
    <w:rsid w:val="00BB7C1E"/>
    <w:rsid w:val="00BC029B"/>
    <w:rsid w:val="00BC43E6"/>
    <w:rsid w:val="00BC552E"/>
    <w:rsid w:val="00BD2A41"/>
    <w:rsid w:val="00BF08D2"/>
    <w:rsid w:val="00BF181D"/>
    <w:rsid w:val="00BF1A90"/>
    <w:rsid w:val="00C00289"/>
    <w:rsid w:val="00C024D5"/>
    <w:rsid w:val="00C2575C"/>
    <w:rsid w:val="00C3530A"/>
    <w:rsid w:val="00C457DE"/>
    <w:rsid w:val="00C51709"/>
    <w:rsid w:val="00C5517F"/>
    <w:rsid w:val="00C60055"/>
    <w:rsid w:val="00C61D56"/>
    <w:rsid w:val="00C732CC"/>
    <w:rsid w:val="00C831EB"/>
    <w:rsid w:val="00C86D5D"/>
    <w:rsid w:val="00C91B0C"/>
    <w:rsid w:val="00C93C72"/>
    <w:rsid w:val="00C97064"/>
    <w:rsid w:val="00C97683"/>
    <w:rsid w:val="00CA0DFE"/>
    <w:rsid w:val="00CB0338"/>
    <w:rsid w:val="00CE1482"/>
    <w:rsid w:val="00CE2B00"/>
    <w:rsid w:val="00CF1D84"/>
    <w:rsid w:val="00CF20A2"/>
    <w:rsid w:val="00CF5674"/>
    <w:rsid w:val="00CF76C6"/>
    <w:rsid w:val="00D00EBF"/>
    <w:rsid w:val="00D013DC"/>
    <w:rsid w:val="00D028E7"/>
    <w:rsid w:val="00D15D7A"/>
    <w:rsid w:val="00D174CF"/>
    <w:rsid w:val="00D17910"/>
    <w:rsid w:val="00D22556"/>
    <w:rsid w:val="00D23E17"/>
    <w:rsid w:val="00D30058"/>
    <w:rsid w:val="00D46E40"/>
    <w:rsid w:val="00D47CD1"/>
    <w:rsid w:val="00D509FA"/>
    <w:rsid w:val="00D6762C"/>
    <w:rsid w:val="00D6795A"/>
    <w:rsid w:val="00D8210C"/>
    <w:rsid w:val="00D8273F"/>
    <w:rsid w:val="00D92617"/>
    <w:rsid w:val="00D96C35"/>
    <w:rsid w:val="00DA61E3"/>
    <w:rsid w:val="00DB1393"/>
    <w:rsid w:val="00DD1616"/>
    <w:rsid w:val="00DD239C"/>
    <w:rsid w:val="00DD6309"/>
    <w:rsid w:val="00DE4289"/>
    <w:rsid w:val="00DF32ED"/>
    <w:rsid w:val="00E01441"/>
    <w:rsid w:val="00E07194"/>
    <w:rsid w:val="00E07F5F"/>
    <w:rsid w:val="00E07F67"/>
    <w:rsid w:val="00E159CB"/>
    <w:rsid w:val="00E24019"/>
    <w:rsid w:val="00E24DCB"/>
    <w:rsid w:val="00E3161C"/>
    <w:rsid w:val="00E45F60"/>
    <w:rsid w:val="00E736E0"/>
    <w:rsid w:val="00E83C81"/>
    <w:rsid w:val="00EA1662"/>
    <w:rsid w:val="00EC47DE"/>
    <w:rsid w:val="00ED7A95"/>
    <w:rsid w:val="00EF0577"/>
    <w:rsid w:val="00F02094"/>
    <w:rsid w:val="00F11B28"/>
    <w:rsid w:val="00F249DA"/>
    <w:rsid w:val="00F57DAE"/>
    <w:rsid w:val="00F92466"/>
    <w:rsid w:val="00F9337A"/>
    <w:rsid w:val="00F94F61"/>
    <w:rsid w:val="00FB5C63"/>
    <w:rsid w:val="00FC54F8"/>
    <w:rsid w:val="00FC7732"/>
    <w:rsid w:val="00FE500F"/>
    <w:rsid w:val="00FE59BD"/>
    <w:rsid w:val="00FE7D42"/>
    <w:rsid w:val="00FF1E3D"/>
    <w:rsid w:val="00FF25A0"/>
    <w:rsid w:val="00FF4E30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1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12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7314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2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181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181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18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ing">
    <w:name w:val="Heading"/>
    <w:rsid w:val="00B31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D679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93BA0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A93B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93B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959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037314"/>
    <w:rPr>
      <w:b/>
      <w:bCs/>
      <w:sz w:val="28"/>
      <w:szCs w:val="28"/>
      <w:lang w:eastAsia="ar-SA"/>
    </w:rPr>
  </w:style>
  <w:style w:type="paragraph" w:customStyle="1" w:styleId="a9">
    <w:name w:val="МОН"/>
    <w:basedOn w:val="a"/>
    <w:rsid w:val="00B16078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Текст выноски Знак"/>
    <w:basedOn w:val="a0"/>
    <w:link w:val="a7"/>
    <w:semiHidden/>
    <w:rsid w:val="00B16078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16078"/>
    <w:pPr>
      <w:spacing w:before="100" w:beforeAutospacing="1" w:after="100" w:afterAutospacing="1"/>
    </w:pPr>
  </w:style>
  <w:style w:type="paragraph" w:customStyle="1" w:styleId="PlainText">
    <w:name w:val="Plain Text"/>
    <w:basedOn w:val="a"/>
    <w:rsid w:val="00B1607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6078"/>
    <w:rPr>
      <w:sz w:val="24"/>
      <w:szCs w:val="24"/>
    </w:rPr>
  </w:style>
  <w:style w:type="character" w:styleId="ab">
    <w:name w:val="page number"/>
    <w:basedOn w:val="a0"/>
    <w:rsid w:val="00B16078"/>
  </w:style>
  <w:style w:type="character" w:styleId="ac">
    <w:name w:val="Strong"/>
    <w:basedOn w:val="a0"/>
    <w:qFormat/>
    <w:rsid w:val="00B16078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B16078"/>
    <w:rPr>
      <w:sz w:val="24"/>
      <w:szCs w:val="24"/>
    </w:rPr>
  </w:style>
  <w:style w:type="paragraph" w:styleId="ad">
    <w:name w:val="footnote text"/>
    <w:basedOn w:val="a"/>
    <w:link w:val="ae"/>
    <w:uiPriority w:val="99"/>
    <w:rsid w:val="00B16078"/>
    <w:pPr>
      <w:widowControl w:val="0"/>
      <w:ind w:firstLine="40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16078"/>
  </w:style>
  <w:style w:type="character" w:styleId="af">
    <w:name w:val="footnote reference"/>
    <w:basedOn w:val="a0"/>
    <w:uiPriority w:val="99"/>
    <w:rsid w:val="00B16078"/>
    <w:rPr>
      <w:vertAlign w:val="superscript"/>
    </w:rPr>
  </w:style>
  <w:style w:type="character" w:styleId="af0">
    <w:name w:val="annotation reference"/>
    <w:basedOn w:val="a0"/>
    <w:rsid w:val="00B16078"/>
    <w:rPr>
      <w:sz w:val="16"/>
      <w:szCs w:val="16"/>
    </w:rPr>
  </w:style>
  <w:style w:type="paragraph" w:styleId="af1">
    <w:name w:val="annotation text"/>
    <w:basedOn w:val="a"/>
    <w:link w:val="af2"/>
    <w:rsid w:val="00B16078"/>
    <w:pPr>
      <w:widowControl w:val="0"/>
      <w:ind w:firstLine="400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16078"/>
  </w:style>
  <w:style w:type="paragraph" w:styleId="af3">
    <w:name w:val="annotation subject"/>
    <w:basedOn w:val="af1"/>
    <w:next w:val="af1"/>
    <w:link w:val="af4"/>
    <w:rsid w:val="00B16078"/>
    <w:rPr>
      <w:b/>
      <w:bCs/>
    </w:rPr>
  </w:style>
  <w:style w:type="character" w:customStyle="1" w:styleId="af4">
    <w:name w:val="Тема примечания Знак"/>
    <w:basedOn w:val="af2"/>
    <w:link w:val="af3"/>
    <w:rsid w:val="00B16078"/>
    <w:rPr>
      <w:b/>
      <w:bCs/>
    </w:rPr>
  </w:style>
  <w:style w:type="paragraph" w:customStyle="1" w:styleId="af5">
    <w:name w:val=" Знак Знак Знак Знак Знак Знак Знак Знак Знак Знак Знак Знак Знак Знак Знак Знак Знак Знак Знак"/>
    <w:basedOn w:val="a"/>
    <w:rsid w:val="00B16078"/>
    <w:pPr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basedOn w:val="a0"/>
    <w:qFormat/>
    <w:rsid w:val="00B16078"/>
    <w:rPr>
      <w:i/>
      <w:iCs/>
    </w:rPr>
  </w:style>
  <w:style w:type="character" w:customStyle="1" w:styleId="10">
    <w:name w:val="Заголовок 1 Знак"/>
    <w:basedOn w:val="a0"/>
    <w:link w:val="1"/>
    <w:rsid w:val="00511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11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2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7">
    <w:name w:val="Body Text"/>
    <w:basedOn w:val="a"/>
    <w:link w:val="af8"/>
    <w:rsid w:val="00511240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character" w:customStyle="1" w:styleId="af8">
    <w:name w:val="Основной текст Знак"/>
    <w:basedOn w:val="a0"/>
    <w:link w:val="af7"/>
    <w:rsid w:val="00511240"/>
    <w:rPr>
      <w:b/>
      <w:sz w:val="36"/>
    </w:rPr>
  </w:style>
  <w:style w:type="paragraph" w:styleId="af9">
    <w:name w:val="Body Text Indent"/>
    <w:basedOn w:val="a"/>
    <w:link w:val="afa"/>
    <w:rsid w:val="0051124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511240"/>
    <w:rPr>
      <w:sz w:val="24"/>
    </w:rPr>
  </w:style>
  <w:style w:type="paragraph" w:customStyle="1" w:styleId="ConsPlusNonformat">
    <w:name w:val="ConsPlusNonformat"/>
    <w:uiPriority w:val="99"/>
    <w:rsid w:val="00343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1552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2F9"/>
    <w:rPr>
      <w:sz w:val="24"/>
      <w:szCs w:val="24"/>
    </w:rPr>
  </w:style>
  <w:style w:type="character" w:customStyle="1" w:styleId="WW8Num2z1">
    <w:name w:val="WW8Num2z1"/>
    <w:rsid w:val="001A26EE"/>
    <w:rPr>
      <w:rFonts w:ascii="Courier New" w:hAnsi="Courier New" w:cs="Courier New"/>
    </w:rPr>
  </w:style>
  <w:style w:type="character" w:customStyle="1" w:styleId="afb">
    <w:name w:val="Символ сноски"/>
    <w:basedOn w:val="a0"/>
    <w:rsid w:val="00C91B0C"/>
    <w:rPr>
      <w:vertAlign w:val="superscript"/>
    </w:rPr>
  </w:style>
  <w:style w:type="character" w:styleId="afc">
    <w:name w:val="Hyperlink"/>
    <w:basedOn w:val="a0"/>
    <w:rsid w:val="00C91B0C"/>
    <w:rPr>
      <w:color w:val="0000FF"/>
      <w:u w:val="single"/>
    </w:rPr>
  </w:style>
  <w:style w:type="character" w:customStyle="1" w:styleId="afd">
    <w:name w:val="Гипертекстовая ссылка"/>
    <w:basedOn w:val="a0"/>
    <w:uiPriority w:val="99"/>
    <w:rsid w:val="00693FAD"/>
    <w:rPr>
      <w:color w:val="008000"/>
    </w:rPr>
  </w:style>
  <w:style w:type="paragraph" w:customStyle="1" w:styleId="afe">
    <w:name w:val="Нормальный (таблица)"/>
    <w:basedOn w:val="a"/>
    <w:next w:val="a"/>
    <w:uiPriority w:val="99"/>
    <w:rsid w:val="00693F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693F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Цветовое выделение"/>
    <w:uiPriority w:val="99"/>
    <w:rsid w:val="00B85D84"/>
    <w:rPr>
      <w:b/>
      <w:bCs/>
      <w:color w:val="000080"/>
    </w:rPr>
  </w:style>
  <w:style w:type="paragraph" w:styleId="aff1">
    <w:name w:val="List Paragraph"/>
    <w:basedOn w:val="a"/>
    <w:uiPriority w:val="34"/>
    <w:qFormat/>
    <w:rsid w:val="008E40F4"/>
    <w:pPr>
      <w:ind w:left="708"/>
    </w:pPr>
  </w:style>
  <w:style w:type="paragraph" w:customStyle="1" w:styleId="aff2">
    <w:name w:val="Комментарий"/>
    <w:basedOn w:val="a"/>
    <w:next w:val="a"/>
    <w:uiPriority w:val="99"/>
    <w:rsid w:val="00DD161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1010-67A1-40DC-81A3-AB8CC4F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20009</Words>
  <Characters>114056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Единого квалификационного справочника</vt:lpstr>
    </vt:vector>
  </TitlesOfParts>
  <Company>Minzdrav</Company>
  <LinksUpToDate>false</LinksUpToDate>
  <CharactersWithSpaces>133798</CharactersWithSpaces>
  <SharedDoc>false</SharedDoc>
  <HLinks>
    <vt:vector size="198" baseType="variant"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3932265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consultantplus://offline/main?base=LAW;n=112416;fld=134;dst=100119</vt:lpwstr>
      </vt:variant>
      <vt:variant>
        <vt:lpwstr/>
      </vt:variant>
      <vt:variant>
        <vt:i4>3407969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consultantplus://offline/main?base=LAW;n=112416;fld=134;dst=100090</vt:lpwstr>
      </vt:variant>
      <vt:variant>
        <vt:lpwstr/>
      </vt:variant>
      <vt:variant>
        <vt:i4>3997802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consultantplus://offline/main?base=LAW;n=112416;fld=134;dst=100029</vt:lpwstr>
      </vt:variant>
      <vt:variant>
        <vt:lpwstr/>
      </vt:variant>
      <vt:variant>
        <vt:i4>3145831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consultantplus://offline/main?base=LAW;n=107498;fld=134;dst=100009</vt:lpwstr>
      </vt:variant>
      <vt:variant>
        <vt:lpwstr/>
      </vt:variant>
      <vt:variant>
        <vt:i4>3604587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consultantplus://offline/main?base=LAW;n=108403;fld=134;dst=687</vt:lpwstr>
      </vt:variant>
      <vt:variant>
        <vt:lpwstr/>
      </vt:variant>
      <vt:variant>
        <vt:i4>3866734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consultantplus://offline/main?base=LAW;n=108403;fld=134;dst=347</vt:lpwstr>
      </vt:variant>
      <vt:variant>
        <vt:lpwstr/>
      </vt:variant>
      <vt:variant>
        <vt:i4>6291497</vt:i4>
      </vt:variant>
      <vt:variant>
        <vt:i4>75</vt:i4>
      </vt:variant>
      <vt:variant>
        <vt:i4>0</vt:i4>
      </vt:variant>
      <vt:variant>
        <vt:i4>5</vt:i4>
      </vt:variant>
      <vt:variant>
        <vt:lpwstr>garantf1://96596.0/</vt:lpwstr>
      </vt:variant>
      <vt:variant>
        <vt:lpwstr/>
      </vt:variant>
      <vt:variant>
        <vt:i4>7143458</vt:i4>
      </vt:variant>
      <vt:variant>
        <vt:i4>72</vt:i4>
      </vt:variant>
      <vt:variant>
        <vt:i4>0</vt:i4>
      </vt:variant>
      <vt:variant>
        <vt:i4>5</vt:i4>
      </vt:variant>
      <vt:variant>
        <vt:lpwstr>garantf1://86827.0/</vt:lpwstr>
      </vt:variant>
      <vt:variant>
        <vt:lpwstr/>
      </vt:variant>
      <vt:variant>
        <vt:i4>7536682</vt:i4>
      </vt:variant>
      <vt:variant>
        <vt:i4>69</vt:i4>
      </vt:variant>
      <vt:variant>
        <vt:i4>0</vt:i4>
      </vt:variant>
      <vt:variant>
        <vt:i4>5</vt:i4>
      </vt:variant>
      <vt:variant>
        <vt:lpwstr>garantf1://86827.1008/</vt:lpwstr>
      </vt:variant>
      <vt:variant>
        <vt:lpwstr/>
      </vt:variant>
      <vt:variant>
        <vt:i4>7077949</vt:i4>
      </vt:variant>
      <vt:variant>
        <vt:i4>66</vt:i4>
      </vt:variant>
      <vt:variant>
        <vt:i4>0</vt:i4>
      </vt:variant>
      <vt:variant>
        <vt:i4>5</vt:i4>
      </vt:variant>
      <vt:variant>
        <vt:lpwstr>garantf1://12036004.0/</vt:lpwstr>
      </vt:variant>
      <vt:variant>
        <vt:lpwstr/>
      </vt:variant>
      <vt:variant>
        <vt:i4>4390925</vt:i4>
      </vt:variant>
      <vt:variant>
        <vt:i4>63</vt:i4>
      </vt:variant>
      <vt:variant>
        <vt:i4>0</vt:i4>
      </vt:variant>
      <vt:variant>
        <vt:i4>5</vt:i4>
      </vt:variant>
      <vt:variant>
        <vt:lpwstr>garantf1://12036004.5252/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6553636</vt:i4>
      </vt:variant>
      <vt:variant>
        <vt:i4>42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7012394</vt:i4>
      </vt:variant>
      <vt:variant>
        <vt:i4>39</vt:i4>
      </vt:variant>
      <vt:variant>
        <vt:i4>0</vt:i4>
      </vt:variant>
      <vt:variant>
        <vt:i4>5</vt:i4>
      </vt:variant>
      <vt:variant>
        <vt:lpwstr>garantf1://85198.0/</vt:lpwstr>
      </vt:variant>
      <vt:variant>
        <vt:lpwstr/>
      </vt:variant>
      <vt:variant>
        <vt:i4>8257573</vt:i4>
      </vt:variant>
      <vt:variant>
        <vt:i4>36</vt:i4>
      </vt:variant>
      <vt:variant>
        <vt:i4>0</vt:i4>
      </vt:variant>
      <vt:variant>
        <vt:i4>5</vt:i4>
      </vt:variant>
      <vt:variant>
        <vt:lpwstr>garantf1://92714.1000/</vt:lpwstr>
      </vt:variant>
      <vt:variant>
        <vt:lpwstr/>
      </vt:variant>
      <vt:variant>
        <vt:i4>7929893</vt:i4>
      </vt:variant>
      <vt:variant>
        <vt:i4>33</vt:i4>
      </vt:variant>
      <vt:variant>
        <vt:i4>0</vt:i4>
      </vt:variant>
      <vt:variant>
        <vt:i4>5</vt:i4>
      </vt:variant>
      <vt:variant>
        <vt:lpwstr>garantf1://92713.1000/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7143460</vt:i4>
      </vt:variant>
      <vt:variant>
        <vt:i4>27</vt:i4>
      </vt:variant>
      <vt:variant>
        <vt:i4>0</vt:i4>
      </vt:variant>
      <vt:variant>
        <vt:i4>5</vt:i4>
      </vt:variant>
      <vt:variant>
        <vt:lpwstr>garantf1://85679.0/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4849684</vt:i4>
      </vt:variant>
      <vt:variant>
        <vt:i4>21</vt:i4>
      </vt:variant>
      <vt:variant>
        <vt:i4>0</vt:i4>
      </vt:variant>
      <vt:variant>
        <vt:i4>5</vt:i4>
      </vt:variant>
      <vt:variant>
        <vt:lpwstr>garantf1://98227.125278/</vt:lpwstr>
      </vt:variant>
      <vt:variant>
        <vt:lpwstr/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garantf1://12025268.333/</vt:lpwstr>
      </vt:variant>
      <vt:variant>
        <vt:lpwstr/>
      </vt:variant>
      <vt:variant>
        <vt:i4>983131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consultantplus://offline/main?base=LAW;n=69233;fld=134;dst=100045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consultantplus://offline/main?base=LAW;n=71840;fld=134;dst=100294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consultantplus://offline/main?base=LAW;n=69233;fld=134;dst=100044</vt:lpwstr>
      </vt:variant>
      <vt:variant>
        <vt:lpwstr/>
      </vt:variant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consultantplus://offline/main?base=LAW;n=75176;fld=134;dst=100010</vt:lpwstr>
      </vt:variant>
      <vt:variant>
        <vt:lpwstr/>
      </vt:variant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consultantplus://offline/main?base=LAW;n=45740;fld=134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Единого квалификационного справочника</dc:title>
  <dc:creator>Koreneva</dc:creator>
  <cp:lastModifiedBy>HP</cp:lastModifiedBy>
  <cp:revision>2</cp:revision>
  <cp:lastPrinted>2011-06-03T06:39:00Z</cp:lastPrinted>
  <dcterms:created xsi:type="dcterms:W3CDTF">2013-09-20T11:23:00Z</dcterms:created>
  <dcterms:modified xsi:type="dcterms:W3CDTF">2013-09-20T11:23:00Z</dcterms:modified>
</cp:coreProperties>
</file>