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B4" w:rsidRDefault="001820B4" w:rsidP="001820B4">
      <w:pPr>
        <w:pStyle w:val="a3"/>
        <w:shd w:val="clear" w:color="auto" w:fill="auto"/>
        <w:spacing w:after="308"/>
        <w:ind w:left="2940" w:right="320"/>
      </w:pPr>
      <w:r>
        <w:rPr>
          <w:rStyle w:val="1"/>
          <w:color w:val="000000"/>
        </w:rPr>
        <w:t>Информация для размещения на сайтах, информационных стендах образовательных учреждений</w:t>
      </w:r>
    </w:p>
    <w:p w:rsidR="001820B4" w:rsidRDefault="001820B4" w:rsidP="001820B4">
      <w:pPr>
        <w:pStyle w:val="a3"/>
        <w:shd w:val="clear" w:color="auto" w:fill="auto"/>
        <w:spacing w:after="0" w:line="312" w:lineRule="exact"/>
        <w:ind w:left="40" w:right="40" w:firstLine="680"/>
        <w:jc w:val="both"/>
      </w:pPr>
      <w:r>
        <w:rPr>
          <w:rStyle w:val="1"/>
          <w:color w:val="000000"/>
        </w:rPr>
        <w:t xml:space="preserve">С 17.03.2014 по 17.04.2014 на территории Кировской области проводится </w:t>
      </w:r>
      <w:proofErr w:type="spellStart"/>
      <w:r>
        <w:rPr>
          <w:rStyle w:val="1"/>
          <w:color w:val="000000"/>
        </w:rPr>
        <w:t>антинаркотическая</w:t>
      </w:r>
      <w:proofErr w:type="spellEnd"/>
      <w:r>
        <w:rPr>
          <w:rStyle w:val="1"/>
          <w:color w:val="000000"/>
        </w:rPr>
        <w:t xml:space="preserve"> акция «Будущее Кировской области - без наркотиков».</w:t>
      </w:r>
    </w:p>
    <w:p w:rsidR="001820B4" w:rsidRDefault="001820B4" w:rsidP="001820B4">
      <w:pPr>
        <w:pStyle w:val="a3"/>
        <w:shd w:val="clear" w:color="auto" w:fill="auto"/>
        <w:spacing w:after="0" w:line="326" w:lineRule="exact"/>
        <w:ind w:left="40" w:right="40" w:firstLine="680"/>
        <w:jc w:val="both"/>
      </w:pPr>
      <w:r>
        <w:rPr>
          <w:rStyle w:val="1"/>
          <w:color w:val="000000"/>
        </w:rPr>
        <w:t>С целью получения информации в сфере незаконного оборота наркотиков на территории города Кирова установлены ящики для сбора сообщений граждан.</w:t>
      </w:r>
    </w:p>
    <w:p w:rsidR="001820B4" w:rsidRDefault="001820B4" w:rsidP="001820B4">
      <w:pPr>
        <w:pStyle w:val="a3"/>
        <w:shd w:val="clear" w:color="auto" w:fill="auto"/>
        <w:spacing w:after="0" w:line="326" w:lineRule="exact"/>
        <w:ind w:left="40" w:right="40" w:firstLine="680"/>
        <w:jc w:val="both"/>
      </w:pPr>
      <w:r>
        <w:rPr>
          <w:rStyle w:val="1"/>
          <w:color w:val="000000"/>
        </w:rPr>
        <w:t>Всего установлено 26 таких ящиков, где гражданами могут быть оставлены сообщения, в том числе о притонах, лицах, употребляющих наркотические средства, сбытчиках и т.п.:</w:t>
      </w:r>
    </w:p>
    <w:p w:rsidR="001820B4" w:rsidRPr="001820B4" w:rsidRDefault="001820B4" w:rsidP="001820B4">
      <w:pPr>
        <w:pStyle w:val="20"/>
        <w:shd w:val="clear" w:color="auto" w:fill="auto"/>
        <w:ind w:left="40"/>
      </w:pPr>
      <w:r w:rsidRPr="001820B4">
        <w:rPr>
          <w:rStyle w:val="2"/>
          <w:bCs w:val="0"/>
          <w:color w:val="000000"/>
        </w:rPr>
        <w:t>Октябрьский район г</w:t>
      </w:r>
      <w:proofErr w:type="gramStart"/>
      <w:r w:rsidRPr="001820B4">
        <w:rPr>
          <w:rStyle w:val="2"/>
          <w:bCs w:val="0"/>
          <w:color w:val="000000"/>
        </w:rPr>
        <w:t>.К</w:t>
      </w:r>
      <w:proofErr w:type="gramEnd"/>
      <w:r w:rsidRPr="001820B4">
        <w:rPr>
          <w:rStyle w:val="2"/>
          <w:bCs w:val="0"/>
          <w:color w:val="000000"/>
        </w:rPr>
        <w:t>ирова:</w:t>
      </w:r>
    </w:p>
    <w:p w:rsidR="001820B4" w:rsidRDefault="001820B4" w:rsidP="001820B4">
      <w:pPr>
        <w:pStyle w:val="a3"/>
        <w:shd w:val="clear" w:color="auto" w:fill="auto"/>
        <w:spacing w:after="0" w:line="326" w:lineRule="exact"/>
        <w:ind w:left="720" w:right="3420" w:firstLine="0"/>
      </w:pPr>
      <w:r>
        <w:rPr>
          <w:rStyle w:val="1"/>
          <w:color w:val="000000"/>
        </w:rPr>
        <w:t>Октябрьский проспект, 109 (</w:t>
      </w:r>
      <w:proofErr w:type="spellStart"/>
      <w:r>
        <w:rPr>
          <w:rStyle w:val="1"/>
          <w:color w:val="000000"/>
        </w:rPr>
        <w:t>м-н</w:t>
      </w:r>
      <w:proofErr w:type="spellEnd"/>
      <w:r>
        <w:rPr>
          <w:rStyle w:val="1"/>
          <w:color w:val="000000"/>
        </w:rPr>
        <w:t xml:space="preserve"> «Глобус»), ул</w:t>
      </w:r>
      <w:proofErr w:type="gramStart"/>
      <w:r>
        <w:rPr>
          <w:rStyle w:val="1"/>
          <w:color w:val="000000"/>
        </w:rPr>
        <w:t>.М</w:t>
      </w:r>
      <w:proofErr w:type="gramEnd"/>
      <w:r>
        <w:rPr>
          <w:rStyle w:val="1"/>
          <w:color w:val="000000"/>
        </w:rPr>
        <w:t>онтажников, 38(</w:t>
      </w:r>
      <w:proofErr w:type="spellStart"/>
      <w:r>
        <w:rPr>
          <w:rStyle w:val="1"/>
          <w:color w:val="000000"/>
        </w:rPr>
        <w:t>м-н</w:t>
      </w:r>
      <w:proofErr w:type="spellEnd"/>
      <w:r>
        <w:rPr>
          <w:rStyle w:val="1"/>
          <w:color w:val="000000"/>
        </w:rPr>
        <w:t xml:space="preserve"> «Все на свете»), ул.Дзержинского, 62 (</w:t>
      </w:r>
      <w:proofErr w:type="spellStart"/>
      <w:r>
        <w:rPr>
          <w:rStyle w:val="1"/>
          <w:color w:val="000000"/>
        </w:rPr>
        <w:t>м-н</w:t>
      </w:r>
      <w:proofErr w:type="spellEnd"/>
      <w:r>
        <w:rPr>
          <w:rStyle w:val="1"/>
          <w:color w:val="000000"/>
        </w:rPr>
        <w:t xml:space="preserve"> «Глобус»),</w:t>
      </w:r>
    </w:p>
    <w:p w:rsidR="001820B4" w:rsidRDefault="001820B4" w:rsidP="001820B4">
      <w:pPr>
        <w:pStyle w:val="a3"/>
        <w:shd w:val="clear" w:color="auto" w:fill="auto"/>
        <w:spacing w:after="0" w:line="326" w:lineRule="exact"/>
        <w:ind w:left="40" w:firstLine="680"/>
        <w:jc w:val="both"/>
      </w:pPr>
      <w:r>
        <w:rPr>
          <w:rStyle w:val="1"/>
          <w:color w:val="000000"/>
        </w:rPr>
        <w:t>п</w:t>
      </w:r>
      <w:proofErr w:type="gramStart"/>
      <w:r>
        <w:rPr>
          <w:rStyle w:val="1"/>
          <w:color w:val="000000"/>
        </w:rPr>
        <w:t>.К</w:t>
      </w:r>
      <w:proofErr w:type="gramEnd"/>
      <w:r>
        <w:rPr>
          <w:rStyle w:val="1"/>
          <w:color w:val="000000"/>
        </w:rPr>
        <w:t>остино, ул.Победы, 4 (отдел развития сельских территорий),</w:t>
      </w:r>
    </w:p>
    <w:p w:rsidR="001820B4" w:rsidRDefault="001820B4" w:rsidP="001820B4">
      <w:pPr>
        <w:pStyle w:val="a3"/>
        <w:shd w:val="clear" w:color="auto" w:fill="auto"/>
        <w:spacing w:after="0" w:line="326" w:lineRule="exact"/>
        <w:ind w:left="720" w:right="760" w:firstLine="0"/>
      </w:pPr>
      <w:r>
        <w:rPr>
          <w:rStyle w:val="1"/>
          <w:color w:val="000000"/>
        </w:rPr>
        <w:t xml:space="preserve">' </w:t>
      </w:r>
      <w:proofErr w:type="spellStart"/>
      <w:r>
        <w:rPr>
          <w:rStyle w:val="1"/>
          <w:color w:val="000000"/>
        </w:rPr>
        <w:t>п</w:t>
      </w:r>
      <w:proofErr w:type="gramStart"/>
      <w:r>
        <w:rPr>
          <w:rStyle w:val="1"/>
          <w:color w:val="000000"/>
        </w:rPr>
        <w:t>.Б</w:t>
      </w:r>
      <w:proofErr w:type="gramEnd"/>
      <w:r>
        <w:rPr>
          <w:rStyle w:val="1"/>
          <w:color w:val="000000"/>
        </w:rPr>
        <w:t>ахта</w:t>
      </w:r>
      <w:proofErr w:type="spellEnd"/>
      <w:r>
        <w:rPr>
          <w:rStyle w:val="1"/>
          <w:color w:val="000000"/>
        </w:rPr>
        <w:t xml:space="preserve">, ул.Юбилейная, 10 (отдел развития сельских территорий), с.Русское, ул.Коммуны, 60 (отдел развития сельских территорий), </w:t>
      </w:r>
      <w:r>
        <w:rPr>
          <w:rStyle w:val="a4"/>
          <w:color w:val="000000"/>
        </w:rPr>
        <w:t xml:space="preserve">Ленинский район г.Кирова: </w:t>
      </w:r>
      <w:r>
        <w:rPr>
          <w:rStyle w:val="1"/>
          <w:color w:val="000000"/>
        </w:rPr>
        <w:t xml:space="preserve">ул.Воровского, 43 (ТЦ «Европейский»), ул.Воровского, 135 (ТЦ «Глобус»), ул.Воровского, 50в (кинотеатр «Колизей»), у л. Горького, 5 а (ТРЦ </w:t>
      </w:r>
      <w:r w:rsidRPr="009C4DB7">
        <w:rPr>
          <w:rStyle w:val="1"/>
          <w:color w:val="000000"/>
          <w:lang w:eastAsia="en-US"/>
        </w:rPr>
        <w:t>«</w:t>
      </w:r>
      <w:r>
        <w:rPr>
          <w:rStyle w:val="1"/>
          <w:color w:val="000000"/>
          <w:lang w:val="en-US" w:eastAsia="en-US"/>
        </w:rPr>
        <w:t>Jam</w:t>
      </w:r>
      <w:r w:rsidRPr="009C4DB7">
        <w:rPr>
          <w:rStyle w:val="1"/>
          <w:color w:val="000000"/>
          <w:lang w:eastAsia="en-US"/>
        </w:rPr>
        <w:t xml:space="preserve"> </w:t>
      </w:r>
      <w:proofErr w:type="spellStart"/>
      <w:r>
        <w:rPr>
          <w:rStyle w:val="1"/>
          <w:color w:val="000000"/>
        </w:rPr>
        <w:t>Молл</w:t>
      </w:r>
      <w:proofErr w:type="spellEnd"/>
      <w:r>
        <w:rPr>
          <w:rStyle w:val="1"/>
          <w:color w:val="000000"/>
        </w:rPr>
        <w:t>»), ул.Воровского, 71 (ТЦ «Росинка»),</w:t>
      </w:r>
    </w:p>
    <w:p w:rsidR="001820B4" w:rsidRPr="001820B4" w:rsidRDefault="001820B4" w:rsidP="001820B4">
      <w:pPr>
        <w:pStyle w:val="20"/>
        <w:shd w:val="clear" w:color="auto" w:fill="auto"/>
        <w:ind w:left="40"/>
      </w:pPr>
      <w:r w:rsidRPr="001820B4">
        <w:rPr>
          <w:rStyle w:val="2"/>
          <w:bCs w:val="0"/>
          <w:color w:val="000000"/>
        </w:rPr>
        <w:t>Первомайский район г</w:t>
      </w:r>
      <w:proofErr w:type="gramStart"/>
      <w:r w:rsidRPr="001820B4">
        <w:rPr>
          <w:rStyle w:val="2"/>
          <w:bCs w:val="0"/>
          <w:color w:val="000000"/>
        </w:rPr>
        <w:t>.К</w:t>
      </w:r>
      <w:proofErr w:type="gramEnd"/>
      <w:r w:rsidRPr="001820B4">
        <w:rPr>
          <w:rStyle w:val="2"/>
          <w:bCs w:val="0"/>
          <w:color w:val="000000"/>
        </w:rPr>
        <w:t>ирова:</w:t>
      </w:r>
    </w:p>
    <w:p w:rsidR="001820B4" w:rsidRDefault="001820B4" w:rsidP="001820B4">
      <w:pPr>
        <w:pStyle w:val="a3"/>
        <w:shd w:val="clear" w:color="auto" w:fill="auto"/>
        <w:spacing w:after="0" w:line="326" w:lineRule="exact"/>
        <w:ind w:left="40" w:right="40" w:firstLine="680"/>
        <w:jc w:val="both"/>
      </w:pPr>
      <w:r>
        <w:rPr>
          <w:rStyle w:val="1"/>
          <w:color w:val="000000"/>
        </w:rPr>
        <w:t>ул.Р.Люксембург, 3 (ТУ администрации г</w:t>
      </w:r>
      <w:proofErr w:type="gramStart"/>
      <w:r>
        <w:rPr>
          <w:rStyle w:val="1"/>
          <w:color w:val="000000"/>
        </w:rPr>
        <w:t>.К</w:t>
      </w:r>
      <w:proofErr w:type="gramEnd"/>
      <w:r>
        <w:rPr>
          <w:rStyle w:val="1"/>
          <w:color w:val="000000"/>
        </w:rPr>
        <w:t>ирова по Первомайскому району),</w:t>
      </w:r>
    </w:p>
    <w:p w:rsidR="001820B4" w:rsidRDefault="001820B4" w:rsidP="001820B4">
      <w:pPr>
        <w:pStyle w:val="a3"/>
        <w:shd w:val="clear" w:color="auto" w:fill="auto"/>
        <w:spacing w:after="0" w:line="326" w:lineRule="exact"/>
        <w:ind w:left="40" w:firstLine="680"/>
        <w:jc w:val="both"/>
      </w:pPr>
      <w:r>
        <w:rPr>
          <w:rStyle w:val="1"/>
          <w:color w:val="000000"/>
        </w:rPr>
        <w:t>ул</w:t>
      </w:r>
      <w:proofErr w:type="gramStart"/>
      <w:r>
        <w:rPr>
          <w:rStyle w:val="1"/>
          <w:color w:val="000000"/>
        </w:rPr>
        <w:t>.П</w:t>
      </w:r>
      <w:proofErr w:type="gramEnd"/>
      <w:r>
        <w:rPr>
          <w:rStyle w:val="1"/>
          <w:color w:val="000000"/>
        </w:rPr>
        <w:t>рофсоюзная, 4/9 (Центр местной активности),</w:t>
      </w:r>
    </w:p>
    <w:p w:rsidR="001820B4" w:rsidRDefault="001820B4" w:rsidP="001820B4">
      <w:pPr>
        <w:pStyle w:val="a3"/>
        <w:shd w:val="clear" w:color="auto" w:fill="auto"/>
        <w:spacing w:after="0" w:line="326" w:lineRule="exact"/>
        <w:ind w:left="40" w:firstLine="680"/>
        <w:jc w:val="both"/>
      </w:pPr>
      <w:r>
        <w:rPr>
          <w:rStyle w:val="1"/>
          <w:color w:val="000000"/>
        </w:rPr>
        <w:t>пер</w:t>
      </w:r>
      <w:proofErr w:type="gramStart"/>
      <w:r>
        <w:rPr>
          <w:rStyle w:val="1"/>
          <w:color w:val="000000"/>
        </w:rPr>
        <w:t>.К</w:t>
      </w:r>
      <w:proofErr w:type="gramEnd"/>
      <w:r>
        <w:rPr>
          <w:rStyle w:val="1"/>
          <w:color w:val="000000"/>
        </w:rPr>
        <w:t>райний, 10а (Центр местной активности),</w:t>
      </w:r>
    </w:p>
    <w:p w:rsidR="001820B4" w:rsidRDefault="001820B4" w:rsidP="001820B4">
      <w:pPr>
        <w:pStyle w:val="a3"/>
        <w:shd w:val="clear" w:color="auto" w:fill="auto"/>
        <w:spacing w:after="0" w:line="326" w:lineRule="exact"/>
        <w:ind w:left="40" w:firstLine="680"/>
        <w:jc w:val="both"/>
      </w:pPr>
      <w:r>
        <w:rPr>
          <w:rStyle w:val="1"/>
          <w:color w:val="000000"/>
        </w:rPr>
        <w:t>ул.60 лет Комсомола, 17 (Центр местной активности),</w:t>
      </w:r>
    </w:p>
    <w:p w:rsidR="001820B4" w:rsidRDefault="001820B4" w:rsidP="001820B4">
      <w:pPr>
        <w:pStyle w:val="a3"/>
        <w:shd w:val="clear" w:color="auto" w:fill="auto"/>
        <w:spacing w:after="0" w:line="326" w:lineRule="exact"/>
        <w:ind w:left="40" w:firstLine="680"/>
        <w:jc w:val="both"/>
      </w:pPr>
      <w:r>
        <w:rPr>
          <w:rStyle w:val="1"/>
          <w:color w:val="000000"/>
        </w:rPr>
        <w:t>ул.П.Корчагина, 215 (</w:t>
      </w:r>
      <w:proofErr w:type="spellStart"/>
      <w:proofErr w:type="gramStart"/>
      <w:r>
        <w:rPr>
          <w:rStyle w:val="1"/>
          <w:color w:val="000000"/>
        </w:rPr>
        <w:t>м-н</w:t>
      </w:r>
      <w:proofErr w:type="spellEnd"/>
      <w:proofErr w:type="gramEnd"/>
      <w:r>
        <w:rPr>
          <w:rStyle w:val="1"/>
          <w:color w:val="000000"/>
        </w:rPr>
        <w:t xml:space="preserve"> Глобус),</w:t>
      </w:r>
    </w:p>
    <w:p w:rsidR="001820B4" w:rsidRDefault="001820B4" w:rsidP="001820B4">
      <w:pPr>
        <w:pStyle w:val="a3"/>
        <w:shd w:val="clear" w:color="auto" w:fill="auto"/>
        <w:spacing w:after="0" w:line="326" w:lineRule="exact"/>
        <w:ind w:left="40" w:firstLine="680"/>
        <w:jc w:val="both"/>
      </w:pPr>
      <w:r>
        <w:rPr>
          <w:rStyle w:val="1"/>
          <w:color w:val="000000"/>
        </w:rPr>
        <w:t>ул</w:t>
      </w:r>
      <w:proofErr w:type="gramStart"/>
      <w:r>
        <w:rPr>
          <w:rStyle w:val="1"/>
          <w:color w:val="000000"/>
        </w:rPr>
        <w:t>.С</w:t>
      </w:r>
      <w:proofErr w:type="gramEnd"/>
      <w:r>
        <w:rPr>
          <w:rStyle w:val="1"/>
          <w:color w:val="000000"/>
        </w:rPr>
        <w:t>вободы, 25 (клуб «Азимут»),</w:t>
      </w:r>
    </w:p>
    <w:p w:rsidR="001820B4" w:rsidRDefault="001820B4" w:rsidP="001820B4">
      <w:pPr>
        <w:pStyle w:val="a3"/>
        <w:shd w:val="clear" w:color="auto" w:fill="auto"/>
        <w:spacing w:after="0" w:line="326" w:lineRule="exact"/>
        <w:ind w:left="40" w:firstLine="680"/>
        <w:jc w:val="both"/>
      </w:pPr>
      <w:r>
        <w:rPr>
          <w:rStyle w:val="1"/>
          <w:color w:val="000000"/>
        </w:rPr>
        <w:t>ул</w:t>
      </w:r>
      <w:proofErr w:type="gramStart"/>
      <w:r>
        <w:rPr>
          <w:rStyle w:val="1"/>
          <w:color w:val="000000"/>
        </w:rPr>
        <w:t>.Б</w:t>
      </w:r>
      <w:proofErr w:type="gramEnd"/>
      <w:r>
        <w:rPr>
          <w:rStyle w:val="1"/>
          <w:color w:val="000000"/>
        </w:rPr>
        <w:t>оровая, 24/1 (клуб «Комета»),</w:t>
      </w:r>
    </w:p>
    <w:p w:rsidR="001820B4" w:rsidRDefault="001820B4" w:rsidP="001820B4">
      <w:pPr>
        <w:pStyle w:val="a3"/>
        <w:shd w:val="clear" w:color="auto" w:fill="auto"/>
        <w:spacing w:after="0" w:line="326" w:lineRule="exact"/>
        <w:ind w:left="40" w:firstLine="680"/>
        <w:jc w:val="both"/>
      </w:pPr>
      <w:r>
        <w:rPr>
          <w:rStyle w:val="1"/>
          <w:color w:val="000000"/>
        </w:rPr>
        <w:t>ул</w:t>
      </w:r>
      <w:proofErr w:type="gramStart"/>
      <w:r>
        <w:rPr>
          <w:rStyle w:val="1"/>
          <w:color w:val="000000"/>
        </w:rPr>
        <w:t>.О</w:t>
      </w:r>
      <w:proofErr w:type="gramEnd"/>
      <w:r>
        <w:rPr>
          <w:rStyle w:val="1"/>
          <w:color w:val="000000"/>
        </w:rPr>
        <w:t xml:space="preserve">рловская, 17а (библиотека </w:t>
      </w:r>
      <w:proofErr w:type="spellStart"/>
      <w:r>
        <w:rPr>
          <w:rStyle w:val="1"/>
          <w:color w:val="000000"/>
        </w:rPr>
        <w:t>Лиханова</w:t>
      </w:r>
      <w:proofErr w:type="spellEnd"/>
      <w:r>
        <w:rPr>
          <w:rStyle w:val="1"/>
          <w:color w:val="000000"/>
        </w:rPr>
        <w:t>),</w:t>
      </w:r>
    </w:p>
    <w:p w:rsidR="001820B4" w:rsidRDefault="001820B4" w:rsidP="001820B4">
      <w:pPr>
        <w:pStyle w:val="a3"/>
        <w:shd w:val="clear" w:color="auto" w:fill="auto"/>
        <w:spacing w:after="0" w:line="326" w:lineRule="exact"/>
        <w:ind w:left="40" w:firstLine="680"/>
        <w:jc w:val="both"/>
      </w:pPr>
      <w:r>
        <w:rPr>
          <w:rStyle w:val="1"/>
          <w:color w:val="000000"/>
        </w:rPr>
        <w:t>ул</w:t>
      </w:r>
      <w:proofErr w:type="gramStart"/>
      <w:r>
        <w:rPr>
          <w:rStyle w:val="1"/>
          <w:color w:val="000000"/>
        </w:rPr>
        <w:t>.М</w:t>
      </w:r>
      <w:proofErr w:type="gramEnd"/>
      <w:r>
        <w:rPr>
          <w:rStyle w:val="1"/>
          <w:color w:val="000000"/>
        </w:rPr>
        <w:t>илицейская, 21 (библиотека № 5),</w:t>
      </w:r>
    </w:p>
    <w:p w:rsidR="001820B4" w:rsidRDefault="001820B4" w:rsidP="001820B4">
      <w:pPr>
        <w:pStyle w:val="a3"/>
        <w:shd w:val="clear" w:color="auto" w:fill="auto"/>
        <w:spacing w:after="0" w:line="326" w:lineRule="exact"/>
        <w:ind w:left="40" w:firstLine="680"/>
        <w:jc w:val="both"/>
      </w:pPr>
      <w:proofErr w:type="spellStart"/>
      <w:r>
        <w:rPr>
          <w:rStyle w:val="1"/>
          <w:color w:val="000000"/>
        </w:rPr>
        <w:t>ул</w:t>
      </w:r>
      <w:proofErr w:type="gramStart"/>
      <w:r>
        <w:rPr>
          <w:rStyle w:val="1"/>
          <w:color w:val="000000"/>
        </w:rPr>
        <w:t>.Б</w:t>
      </w:r>
      <w:proofErr w:type="gramEnd"/>
      <w:r>
        <w:rPr>
          <w:rStyle w:val="1"/>
          <w:color w:val="000000"/>
        </w:rPr>
        <w:t>оровицкая</w:t>
      </w:r>
      <w:proofErr w:type="spellEnd"/>
      <w:r>
        <w:rPr>
          <w:rStyle w:val="1"/>
          <w:color w:val="000000"/>
        </w:rPr>
        <w:t xml:space="preserve">, 21 (ДК </w:t>
      </w:r>
      <w:proofErr w:type="spellStart"/>
      <w:r>
        <w:rPr>
          <w:rStyle w:val="1"/>
          <w:color w:val="000000"/>
        </w:rPr>
        <w:t>с.Порошино</w:t>
      </w:r>
      <w:proofErr w:type="spellEnd"/>
      <w:r>
        <w:rPr>
          <w:rStyle w:val="1"/>
          <w:color w:val="000000"/>
        </w:rPr>
        <w:t>),</w:t>
      </w:r>
    </w:p>
    <w:p w:rsidR="001820B4" w:rsidRDefault="001820B4" w:rsidP="001820B4">
      <w:pPr>
        <w:pStyle w:val="a3"/>
        <w:shd w:val="clear" w:color="auto" w:fill="auto"/>
        <w:spacing w:after="0" w:line="326" w:lineRule="exact"/>
        <w:ind w:left="40" w:firstLine="680"/>
        <w:jc w:val="both"/>
      </w:pPr>
      <w:r>
        <w:rPr>
          <w:rStyle w:val="1"/>
          <w:color w:val="000000"/>
        </w:rPr>
        <w:t>ул</w:t>
      </w:r>
      <w:proofErr w:type="gramStart"/>
      <w:r>
        <w:rPr>
          <w:rStyle w:val="1"/>
          <w:color w:val="000000"/>
        </w:rPr>
        <w:t>.К</w:t>
      </w:r>
      <w:proofErr w:type="gramEnd"/>
      <w:r>
        <w:rPr>
          <w:rStyle w:val="1"/>
          <w:color w:val="000000"/>
        </w:rPr>
        <w:t>осмонавтов, 18а (ДК п.Сидоровка),</w:t>
      </w:r>
    </w:p>
    <w:p w:rsidR="001820B4" w:rsidRPr="001820B4" w:rsidRDefault="001820B4" w:rsidP="001820B4">
      <w:pPr>
        <w:pStyle w:val="20"/>
        <w:shd w:val="clear" w:color="auto" w:fill="auto"/>
        <w:ind w:left="40"/>
      </w:pPr>
      <w:proofErr w:type="spellStart"/>
      <w:r w:rsidRPr="001820B4">
        <w:rPr>
          <w:rStyle w:val="2"/>
          <w:bCs w:val="0"/>
          <w:color w:val="000000"/>
        </w:rPr>
        <w:t>Нововятский</w:t>
      </w:r>
      <w:proofErr w:type="spellEnd"/>
      <w:r w:rsidRPr="001820B4">
        <w:rPr>
          <w:rStyle w:val="2"/>
          <w:bCs w:val="0"/>
          <w:color w:val="000000"/>
        </w:rPr>
        <w:t xml:space="preserve"> район г</w:t>
      </w:r>
      <w:proofErr w:type="gramStart"/>
      <w:r w:rsidRPr="001820B4">
        <w:rPr>
          <w:rStyle w:val="2"/>
          <w:bCs w:val="0"/>
          <w:color w:val="000000"/>
        </w:rPr>
        <w:t>.К</w:t>
      </w:r>
      <w:proofErr w:type="gramEnd"/>
      <w:r w:rsidRPr="001820B4">
        <w:rPr>
          <w:rStyle w:val="2"/>
          <w:bCs w:val="0"/>
          <w:color w:val="000000"/>
        </w:rPr>
        <w:t>ирова:</w:t>
      </w:r>
    </w:p>
    <w:p w:rsidR="001820B4" w:rsidRDefault="001820B4" w:rsidP="001820B4">
      <w:pPr>
        <w:pStyle w:val="a3"/>
        <w:shd w:val="clear" w:color="auto" w:fill="auto"/>
        <w:spacing w:after="0" w:line="326" w:lineRule="exact"/>
        <w:ind w:left="40" w:right="40" w:firstLine="680"/>
        <w:jc w:val="both"/>
      </w:pPr>
      <w:r>
        <w:rPr>
          <w:rStyle w:val="1"/>
          <w:color w:val="000000"/>
        </w:rPr>
        <w:t>ул</w:t>
      </w:r>
      <w:proofErr w:type="gramStart"/>
      <w:r>
        <w:rPr>
          <w:rStyle w:val="1"/>
          <w:color w:val="000000"/>
        </w:rPr>
        <w:t>.С</w:t>
      </w:r>
      <w:proofErr w:type="gramEnd"/>
      <w:r>
        <w:rPr>
          <w:rStyle w:val="1"/>
          <w:color w:val="000000"/>
        </w:rPr>
        <w:t xml:space="preserve">оветская, 12 (ТУ администрации г.Кирова по </w:t>
      </w:r>
      <w:proofErr w:type="spellStart"/>
      <w:r>
        <w:rPr>
          <w:rStyle w:val="1"/>
          <w:color w:val="000000"/>
        </w:rPr>
        <w:t>Нововятскому</w:t>
      </w:r>
      <w:proofErr w:type="spellEnd"/>
      <w:r>
        <w:rPr>
          <w:rStyle w:val="1"/>
          <w:color w:val="000000"/>
        </w:rPr>
        <w:t xml:space="preserve"> району),</w:t>
      </w:r>
    </w:p>
    <w:p w:rsidR="001820B4" w:rsidRDefault="001820B4" w:rsidP="001820B4">
      <w:pPr>
        <w:pStyle w:val="a3"/>
        <w:shd w:val="clear" w:color="auto" w:fill="auto"/>
        <w:spacing w:after="0" w:line="326" w:lineRule="exact"/>
        <w:ind w:left="720" w:right="3420" w:firstLine="0"/>
        <w:jc w:val="both"/>
      </w:pPr>
      <w:r>
        <w:rPr>
          <w:rStyle w:val="1"/>
          <w:color w:val="000000"/>
        </w:rPr>
        <w:t>ул</w:t>
      </w:r>
      <w:proofErr w:type="gramStart"/>
      <w:r>
        <w:rPr>
          <w:rStyle w:val="1"/>
          <w:color w:val="000000"/>
        </w:rPr>
        <w:t>.С</w:t>
      </w:r>
      <w:proofErr w:type="gramEnd"/>
      <w:r>
        <w:rPr>
          <w:rStyle w:val="1"/>
          <w:color w:val="000000"/>
        </w:rPr>
        <w:t>оветская, 17 ( Дом культуры «Россия»), ул.Октябрьская, 19 (Дом культуры «Маяк»), ул.Индустриальная, 20 (</w:t>
      </w:r>
      <w:proofErr w:type="spellStart"/>
      <w:r>
        <w:rPr>
          <w:rStyle w:val="1"/>
          <w:color w:val="000000"/>
        </w:rPr>
        <w:t>Радужнинская</w:t>
      </w:r>
      <w:proofErr w:type="spellEnd"/>
      <w:r>
        <w:rPr>
          <w:rStyle w:val="1"/>
          <w:color w:val="000000"/>
        </w:rPr>
        <w:t xml:space="preserve"> школа искусств).</w:t>
      </w:r>
    </w:p>
    <w:p w:rsidR="001820B4" w:rsidRDefault="001820B4" w:rsidP="001820B4">
      <w:pPr>
        <w:pStyle w:val="a3"/>
        <w:shd w:val="clear" w:color="auto" w:fill="auto"/>
        <w:spacing w:after="0" w:line="326" w:lineRule="exact"/>
        <w:ind w:left="40" w:right="40" w:firstLine="680"/>
        <w:jc w:val="both"/>
      </w:pPr>
      <w:r>
        <w:rPr>
          <w:rStyle w:val="1"/>
          <w:color w:val="000000"/>
        </w:rPr>
        <w:t xml:space="preserve">С целью получения дополнительной информации о нарушениях законодательства в сфере незаконного оборота наркотиков в период </w:t>
      </w:r>
      <w:r>
        <w:rPr>
          <w:rStyle w:val="a4"/>
          <w:color w:val="000000"/>
        </w:rPr>
        <w:t xml:space="preserve">с 17.03.2014 по 17.04.2014 </w:t>
      </w:r>
      <w:r>
        <w:rPr>
          <w:rStyle w:val="1"/>
          <w:color w:val="000000"/>
        </w:rPr>
        <w:t>в прокуратуре города Кирова также будет</w:t>
      </w:r>
      <w:r w:rsidRPr="001820B4">
        <w:t xml:space="preserve"> </w:t>
      </w:r>
      <w:r>
        <w:rPr>
          <w:rStyle w:val="1"/>
          <w:color w:val="000000"/>
        </w:rPr>
        <w:t>осуществляться прием сообщений о нарушениях в указанной сфере по телефону «горячей линии»: 8(8332)32-02-57.</w:t>
      </w:r>
    </w:p>
    <w:p w:rsidR="001820B4" w:rsidRDefault="001820B4" w:rsidP="001820B4">
      <w:pPr>
        <w:pStyle w:val="a3"/>
        <w:shd w:val="clear" w:color="auto" w:fill="auto"/>
        <w:spacing w:after="8876"/>
        <w:ind w:firstLine="700"/>
        <w:jc w:val="both"/>
      </w:pPr>
      <w:r>
        <w:rPr>
          <w:rStyle w:val="1"/>
          <w:color w:val="000000"/>
        </w:rPr>
        <w:t>Все желающие смогут сообщить любую информацию о нарушениях законодательства в сфере незаконного оборота наркотиков. Рассматриваться будут все звонки, в том числе, анонимные. Конфиденциальность гарантирована.</w:t>
      </w:r>
    </w:p>
    <w:sectPr w:rsidR="001820B4" w:rsidSect="001820B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1820B4"/>
    <w:rsid w:val="0018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820B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1820B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1820B4"/>
    <w:rPr>
      <w:b/>
      <w:bCs/>
    </w:rPr>
  </w:style>
  <w:style w:type="paragraph" w:styleId="a3">
    <w:name w:val="Body Text"/>
    <w:basedOn w:val="a"/>
    <w:link w:val="1"/>
    <w:uiPriority w:val="99"/>
    <w:rsid w:val="001820B4"/>
    <w:pPr>
      <w:widowControl w:val="0"/>
      <w:shd w:val="clear" w:color="auto" w:fill="FFFFFF"/>
      <w:spacing w:after="300" w:line="322" w:lineRule="exact"/>
      <w:ind w:hanging="1880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3"/>
    <w:uiPriority w:val="99"/>
    <w:semiHidden/>
    <w:rsid w:val="001820B4"/>
  </w:style>
  <w:style w:type="paragraph" w:customStyle="1" w:styleId="20">
    <w:name w:val="Основной текст (2)"/>
    <w:basedOn w:val="a"/>
    <w:link w:val="2"/>
    <w:uiPriority w:val="99"/>
    <w:rsid w:val="001820B4"/>
    <w:pPr>
      <w:widowControl w:val="0"/>
      <w:shd w:val="clear" w:color="auto" w:fill="FFFFFF"/>
      <w:spacing w:after="0" w:line="326" w:lineRule="exact"/>
      <w:ind w:firstLine="680"/>
      <w:jc w:val="both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2014-03-26T06:09:00Z</dcterms:created>
  <dcterms:modified xsi:type="dcterms:W3CDTF">2014-03-26T06:10:00Z</dcterms:modified>
</cp:coreProperties>
</file>